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436D8" w14:textId="33B37131" w:rsidR="00584036" w:rsidRDefault="00F26A83" w:rsidP="00C7581A">
      <w:pPr>
        <w:spacing w:after="160" w:line="259" w:lineRule="auto"/>
        <w:jc w:val="right"/>
        <w:rPr>
          <w:rFonts w:eastAsiaTheme="minorHAnsi"/>
          <w:b/>
          <w:kern w:val="2"/>
          <w14:ligatures w14:val="standardContextual"/>
        </w:rPr>
      </w:pPr>
      <w:r>
        <w:rPr>
          <w:rFonts w:eastAsiaTheme="minorHAnsi"/>
          <w:b/>
          <w:kern w:val="2"/>
          <w14:ligatures w14:val="standardContextual"/>
        </w:rPr>
        <w:t>Pirkimo sąlygų</w:t>
      </w:r>
      <w:r w:rsidR="00E61A83">
        <w:rPr>
          <w:rFonts w:eastAsiaTheme="minorHAnsi"/>
          <w:b/>
          <w:kern w:val="2"/>
          <w14:ligatures w14:val="standardContextual"/>
        </w:rPr>
        <w:t xml:space="preserve"> 5</w:t>
      </w:r>
      <w:r w:rsidR="00C7581A" w:rsidRPr="00C7581A">
        <w:rPr>
          <w:rFonts w:eastAsiaTheme="minorHAnsi"/>
          <w:b/>
          <w:kern w:val="2"/>
          <w14:ligatures w14:val="standardContextual"/>
        </w:rPr>
        <w:t xml:space="preserve"> priedas</w:t>
      </w:r>
    </w:p>
    <w:p w14:paraId="6A2DF214" w14:textId="77777777" w:rsidR="00C7581A" w:rsidRDefault="00C7581A" w:rsidP="00081226">
      <w:pPr>
        <w:jc w:val="right"/>
        <w:rPr>
          <w:rFonts w:eastAsiaTheme="minorHAnsi"/>
          <w:b/>
          <w:kern w:val="2"/>
          <w14:ligatures w14:val="standardContextual"/>
        </w:rPr>
      </w:pPr>
    </w:p>
    <w:p w14:paraId="6EC9995D" w14:textId="06C6B2B0" w:rsidR="00584036" w:rsidRPr="00584036" w:rsidRDefault="00584036" w:rsidP="00081226">
      <w:pPr>
        <w:jc w:val="center"/>
        <w:rPr>
          <w:rFonts w:eastAsiaTheme="minorHAnsi"/>
          <w:b/>
          <w:kern w:val="2"/>
          <w14:ligatures w14:val="standardContextual"/>
        </w:rPr>
      </w:pPr>
      <w:r w:rsidRPr="00584036">
        <w:rPr>
          <w:rFonts w:eastAsiaTheme="minorHAnsi"/>
          <w:b/>
          <w:kern w:val="2"/>
          <w14:ligatures w14:val="standardContextual"/>
        </w:rPr>
        <w:t>REIKALAVIMAI, SUSIJĘ SU NACIONALINIU SAUGUMU (</w:t>
      </w:r>
      <w:r w:rsidR="00F26A83">
        <w:rPr>
          <w:rFonts w:eastAsiaTheme="minorHAnsi"/>
          <w:b/>
          <w:kern w:val="2"/>
          <w14:ligatures w14:val="standardContextual"/>
        </w:rPr>
        <w:t>pirkimo sąlygų</w:t>
      </w:r>
      <w:r w:rsidR="005C2BC7">
        <w:rPr>
          <w:rFonts w:eastAsiaTheme="minorHAnsi"/>
          <w:b/>
          <w:kern w:val="2"/>
          <w14:ligatures w14:val="standardContextual"/>
        </w:rPr>
        <w:t xml:space="preserve"> </w:t>
      </w:r>
      <w:r w:rsidR="00F26A83">
        <w:rPr>
          <w:rFonts w:eastAsiaTheme="minorHAnsi"/>
          <w:b/>
          <w:kern w:val="2"/>
          <w14:ligatures w14:val="standardContextual"/>
        </w:rPr>
        <w:t>3.5.1</w:t>
      </w:r>
      <w:r w:rsidR="005C2BC7">
        <w:rPr>
          <w:rFonts w:eastAsiaTheme="minorHAnsi"/>
          <w:b/>
          <w:kern w:val="2"/>
          <w14:ligatures w14:val="standardContextual"/>
        </w:rPr>
        <w:t xml:space="preserve"> ir </w:t>
      </w:r>
      <w:r w:rsidR="00F26A83">
        <w:rPr>
          <w:rFonts w:eastAsiaTheme="minorHAnsi"/>
          <w:b/>
          <w:kern w:val="2"/>
          <w14:ligatures w14:val="standardContextual"/>
        </w:rPr>
        <w:t>3.5.2</w:t>
      </w:r>
      <w:r w:rsidRPr="00584036">
        <w:rPr>
          <w:rFonts w:eastAsiaTheme="minorHAnsi"/>
          <w:b/>
          <w:kern w:val="2"/>
          <w14:ligatures w14:val="standardContextual"/>
        </w:rPr>
        <w:t xml:space="preserve"> punktai)</w:t>
      </w:r>
    </w:p>
    <w:p w14:paraId="56D2E029" w14:textId="27D72644" w:rsidR="009C5647" w:rsidRPr="00734EF9" w:rsidRDefault="001D5F02" w:rsidP="00081226">
      <w:pPr>
        <w:ind w:firstLine="567"/>
        <w:jc w:val="center"/>
        <w:rPr>
          <w:rFonts w:eastAsia="Calibri"/>
          <w:bCs/>
          <w:i/>
          <w:iCs/>
          <w:color w:val="0070C0"/>
          <w:lang w:eastAsia="lt-LT"/>
        </w:rPr>
      </w:pPr>
      <w:r>
        <w:rPr>
          <w:rFonts w:eastAsia="Calibri"/>
          <w:bCs/>
          <w:i/>
          <w:iCs/>
          <w:color w:val="0070C0"/>
          <w:lang w:eastAsia="lt-LT"/>
        </w:rPr>
        <w:t>(užpildyti ir pateikti su pasiūlymu, taip pat pateikti patvirtinančius dokumentus, nurodytus šiame priede)</w:t>
      </w:r>
    </w:p>
    <w:p w14:paraId="3EA5936F" w14:textId="77777777" w:rsidR="00D6760B" w:rsidRDefault="00D6760B" w:rsidP="00081226">
      <w:pPr>
        <w:ind w:firstLine="567"/>
        <w:jc w:val="center"/>
        <w:rPr>
          <w:rFonts w:eastAsia="Calibri"/>
          <w:bCs/>
          <w:i/>
          <w:iCs/>
          <w:color w:val="000000" w:themeColor="text1"/>
          <w:lang w:eastAsia="lt-LT"/>
        </w:rPr>
      </w:pPr>
    </w:p>
    <w:p w14:paraId="00B9A9A8" w14:textId="40152521" w:rsidR="00D90979" w:rsidRDefault="00F26A83" w:rsidP="00D90979">
      <w:pPr>
        <w:autoSpaceDE w:val="0"/>
        <w:autoSpaceDN w:val="0"/>
        <w:adjustRightInd w:val="0"/>
        <w:spacing w:line="360" w:lineRule="auto"/>
        <w:jc w:val="center"/>
        <w:rPr>
          <w:b/>
        </w:rPr>
      </w:pPr>
      <w:r w:rsidRPr="00F26A83">
        <w:rPr>
          <w:b/>
          <w:highlight w:val="lightGray"/>
        </w:rPr>
        <w:t>P</w:t>
      </w:r>
      <w:r w:rsidRPr="00F26A83">
        <w:rPr>
          <w:b/>
          <w:highlight w:val="lightGray"/>
        </w:rPr>
        <w:t xml:space="preserve">irkimo sąlygų 3.5.1 </w:t>
      </w:r>
      <w:r w:rsidR="00D90979" w:rsidRPr="005C2BC7">
        <w:rPr>
          <w:b/>
          <w:highlight w:val="lightGray"/>
        </w:rPr>
        <w:t>reikalavimas</w:t>
      </w:r>
      <w:r w:rsidR="001D2695" w:rsidRPr="005C2BC7">
        <w:rPr>
          <w:b/>
          <w:highlight w:val="lightGray"/>
        </w:rPr>
        <w:t xml:space="preserve"> </w:t>
      </w:r>
      <w:r w:rsidR="001D2695" w:rsidRPr="00E86D4E">
        <w:rPr>
          <w:b/>
          <w:highlight w:val="lightGray"/>
        </w:rPr>
        <w:t>(Viešųjų pirkimų įstatymo 3</w:t>
      </w:r>
      <w:r w:rsidR="001D2695" w:rsidRPr="00E86D4E">
        <w:rPr>
          <w:b/>
          <w:bCs/>
          <w:highlight w:val="lightGray"/>
        </w:rPr>
        <w:t xml:space="preserve">7 </w:t>
      </w:r>
      <w:r w:rsidR="001D2695" w:rsidRPr="00E86D4E">
        <w:rPr>
          <w:b/>
          <w:highlight w:val="lightGray"/>
        </w:rPr>
        <w:t>straipsnio 9 dalis)</w:t>
      </w:r>
    </w:p>
    <w:p w14:paraId="6DAE3D6A" w14:textId="4D0FD295" w:rsidR="00D90979" w:rsidRPr="00136886" w:rsidRDefault="00D90979" w:rsidP="00767201">
      <w:pPr>
        <w:ind w:firstLine="567"/>
        <w:jc w:val="both"/>
      </w:pPr>
      <w:r w:rsidRPr="00136886">
        <w:t>Perkančioji organizacija laiko, kad perkamos prekės ar paslaugos kelia grėsmę nacionaliniam saugumui, kai:</w:t>
      </w:r>
    </w:p>
    <w:p w14:paraId="5076EBDE" w14:textId="77777777" w:rsidR="00D90979" w:rsidRPr="00136886" w:rsidRDefault="00D90979" w:rsidP="003F5A22">
      <w:pPr>
        <w:jc w:val="both"/>
      </w:pPr>
      <w:r w:rsidRPr="00136886">
        <w:t>1) prekės gamintojas ar jį kontroliuojantis asmuo* yra registruoti (jeigu gamintojas ar jį kontroliuojantis* asmuo yra fizinis asmuo – nuolat gyvenantis ar turintis pilietybę) šio įstatymo 92 straipsnio 14 dalyje numatytame sąraše nurodytose valstybėse ar teritorijose (sąrašas patvirtintas LRV 2022-03-30 nutarimu Nr. 280 „Dėl Lietuvos Respublikos viešųjų pirkimų įstatymo 92 straipsnio 13, 14 ir 15 dalių nuostatų įgyvendinimo“);</w:t>
      </w:r>
    </w:p>
    <w:p w14:paraId="7D43794A" w14:textId="77777777" w:rsidR="00D90979" w:rsidRPr="00136886" w:rsidRDefault="00D90979" w:rsidP="003F5A22">
      <w:pPr>
        <w:autoSpaceDE w:val="0"/>
        <w:autoSpaceDN w:val="0"/>
        <w:adjustRightInd w:val="0"/>
        <w:jc w:val="both"/>
      </w:pPr>
      <w:r w:rsidRPr="00136886">
        <w:t>2) paslaugų teikimas būtų vykdomas iš šio įstatymo 92 straipsnio 14 dalyje numatytame sąraše nurodytų valstybių ar teritorijų.</w:t>
      </w:r>
    </w:p>
    <w:p w14:paraId="13E38B6E" w14:textId="7BE310AA" w:rsidR="00D90979" w:rsidRPr="00570F47" w:rsidRDefault="00D90979" w:rsidP="003F5A22">
      <w:pPr>
        <w:autoSpaceDE w:val="0"/>
        <w:autoSpaceDN w:val="0"/>
        <w:adjustRightInd w:val="0"/>
        <w:ind w:firstLine="567"/>
        <w:jc w:val="both"/>
        <w:rPr>
          <w:rFonts w:eastAsiaTheme="minorHAnsi"/>
          <w:kern w:val="2"/>
          <w14:ligatures w14:val="standardContextual"/>
        </w:rPr>
      </w:pPr>
      <w:r w:rsidRPr="00136886">
        <w:rPr>
          <w:b/>
          <w:bCs/>
        </w:rPr>
        <w:t>Nustatytą reikalavimą patvirtinantys dokumentai</w:t>
      </w:r>
      <w:r w:rsidRPr="00BF4309">
        <w:rPr>
          <w:b/>
          <w:bCs/>
        </w:rPr>
        <w:t>:</w:t>
      </w:r>
      <w:r w:rsidR="003F5A22" w:rsidRPr="00BF4309">
        <w:rPr>
          <w:b/>
          <w:bCs/>
        </w:rPr>
        <w:t xml:space="preserve"> </w:t>
      </w:r>
      <w:r w:rsidR="003F5A22" w:rsidRPr="00AC3131">
        <w:rPr>
          <w:b/>
          <w:bCs/>
          <w:u w:val="single"/>
        </w:rPr>
        <w:t>p</w:t>
      </w:r>
      <w:r w:rsidRPr="00AC3131">
        <w:rPr>
          <w:rFonts w:eastAsiaTheme="minorHAnsi"/>
          <w:b/>
          <w:bCs/>
          <w:kern w:val="2"/>
          <w:u w:val="single"/>
          <w14:ligatures w14:val="standardContextual"/>
        </w:rPr>
        <w:t>ateikti tuos dokumentus, kuriuose yra atitiktį reikalavimui patvirtinanti informacija</w:t>
      </w:r>
      <w:r w:rsidRPr="00570F47">
        <w:rPr>
          <w:rFonts w:eastAsiaTheme="minorHAnsi"/>
          <w:kern w:val="2"/>
          <w14:ligatures w14:val="standardContextual"/>
        </w:rPr>
        <w:t>:</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00CD4D9C" w:rsidRPr="00CD4D9C">
        <w:rPr>
          <w:rFonts w:eastAsiaTheme="minorHAnsi"/>
          <w:kern w:val="2"/>
          <w14:ligatures w14:val="standardContextual"/>
        </w:rPr>
        <w:t xml:space="preserve"> </w:t>
      </w:r>
      <w:r w:rsidR="00CD4D9C" w:rsidRPr="00570F47">
        <w:rPr>
          <w:rFonts w:eastAsiaTheme="minorHAnsi"/>
          <w:kern w:val="2"/>
          <w14:ligatures w14:val="standardContextual"/>
        </w:rPr>
        <w:t>Juridinio asmens vadovo patvirtinta juridinio asmens steigimo dokumentų kopija;</w:t>
      </w:r>
      <w:r w:rsidR="00CD4D9C" w:rsidRPr="00136886">
        <w:rPr>
          <w:rFonts w:eastAsiaTheme="minorHAnsi"/>
          <w:kern w:val="2"/>
          <w14:ligatures w14:val="standardContextual"/>
        </w:rPr>
        <w:t xml:space="preserve"> </w:t>
      </w:r>
      <w:r w:rsidR="003F5A22" w:rsidRPr="00136886">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14:paraId="1B68C405" w14:textId="77777777" w:rsidR="00D90979" w:rsidRPr="00136886" w:rsidRDefault="00D90979" w:rsidP="00767201">
      <w:pPr>
        <w:ind w:firstLine="567"/>
        <w:jc w:val="both"/>
        <w:rPr>
          <w:rFonts w:eastAsiaTheme="minorHAnsi"/>
          <w:kern w:val="2"/>
          <w14:ligatures w14:val="standardContextual"/>
        </w:rPr>
      </w:pPr>
      <w:r w:rsidRPr="00570F47">
        <w:rPr>
          <w:rFonts w:eastAsiaTheme="minorHAnsi"/>
          <w:kern w:val="2"/>
          <w14:ligatures w14:val="standardContextual"/>
        </w:rPr>
        <w:t xml:space="preserve">Dokumentai, kuriuose nenurodytas jų galiojimo terminas, turi būti išduoti ar atspausdinti iš informacinės sistemos </w:t>
      </w:r>
      <w:r w:rsidRPr="00570F47">
        <w:rPr>
          <w:rFonts w:eastAsiaTheme="minorHAnsi"/>
          <w:b/>
          <w:bCs/>
          <w:kern w:val="2"/>
          <w14:ligatures w14:val="standardContextual"/>
        </w:rPr>
        <w:t>ne anksčiau kaip likus 3 mėnesiams</w:t>
      </w:r>
      <w:r w:rsidRPr="00570F47">
        <w:rPr>
          <w:rFonts w:eastAsiaTheme="minorHAnsi"/>
          <w:kern w:val="2"/>
          <w14:ligatures w14:val="standardContextual"/>
        </w:rPr>
        <w:t xml:space="preserve"> 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D90979" w:rsidRPr="00E54F55" w14:paraId="71136A3E" w14:textId="77777777" w:rsidTr="00517379">
        <w:tc>
          <w:tcPr>
            <w:tcW w:w="1082" w:type="pct"/>
            <w:vMerge w:val="restart"/>
            <w:shd w:val="clear" w:color="auto" w:fill="DEEAF6"/>
          </w:tcPr>
          <w:p w14:paraId="64192BC6" w14:textId="77777777" w:rsidR="00D90979" w:rsidRPr="00E54F55" w:rsidRDefault="00D90979" w:rsidP="00517379">
            <w:pPr>
              <w:rPr>
                <w:bCs/>
              </w:rPr>
            </w:pPr>
          </w:p>
        </w:tc>
        <w:tc>
          <w:tcPr>
            <w:tcW w:w="643" w:type="pct"/>
            <w:vMerge w:val="restart"/>
            <w:shd w:val="clear" w:color="auto" w:fill="DEEAF6"/>
            <w:vAlign w:val="center"/>
          </w:tcPr>
          <w:p w14:paraId="0CF8D2EE" w14:textId="707635B2" w:rsidR="00D90979" w:rsidRPr="009C5647" w:rsidRDefault="00D90979" w:rsidP="00517379">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xml:space="preserve"> </w:t>
            </w:r>
            <w:r w:rsidRPr="009C5647">
              <w:rPr>
                <w:rFonts w:eastAsia="Calibri"/>
                <w:bCs/>
                <w:i/>
                <w:color w:val="000000"/>
              </w:rPr>
              <w:t>arba</w:t>
            </w:r>
          </w:p>
          <w:p w14:paraId="40C09FFF" w14:textId="77777777" w:rsidR="00D90979" w:rsidRPr="00E54F55" w:rsidRDefault="00D90979" w:rsidP="00517379">
            <w:pPr>
              <w:autoSpaceDE w:val="0"/>
              <w:autoSpaceDN w:val="0"/>
              <w:adjustRightInd w:val="0"/>
              <w:rPr>
                <w:rFonts w:eastAsia="Calibri"/>
                <w:b/>
                <w:color w:val="000000"/>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38C6C192" w14:textId="77777777" w:rsidR="00D90979" w:rsidRPr="009C5647" w:rsidRDefault="00D90979" w:rsidP="00517379">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3BFCBFE7" w14:textId="77777777" w:rsidR="00D90979" w:rsidRPr="009C5647" w:rsidRDefault="00D90979" w:rsidP="00517379">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6A5ACDCB" w14:textId="77777777" w:rsidR="00D90979" w:rsidRPr="00E54F55" w:rsidRDefault="00D90979" w:rsidP="00517379">
            <w:pPr>
              <w:autoSpaceDE w:val="0"/>
              <w:autoSpaceDN w:val="0"/>
              <w:adjustRightInd w:val="0"/>
              <w:rPr>
                <w:rFonts w:eastAsia="Calibri"/>
                <w:b/>
                <w:color w:val="000000"/>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3895CC86" w14:textId="645AB054" w:rsidR="00D90979" w:rsidRPr="009C5647" w:rsidRDefault="00D90979" w:rsidP="00517379">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xml:space="preserve">, </w:t>
            </w:r>
            <w:r w:rsidRPr="00E1785A">
              <w:rPr>
                <w:rFonts w:eastAsia="Calibri"/>
                <w:bCs/>
                <w:color w:val="000000"/>
              </w:rPr>
              <w:t>patvirtinantys 3 stulpelyje nurodytą informaciją</w:t>
            </w:r>
          </w:p>
          <w:p w14:paraId="65D3FA1C" w14:textId="77777777" w:rsidR="00D90979" w:rsidRPr="00E54F55" w:rsidRDefault="00D90979" w:rsidP="00517379">
            <w:pPr>
              <w:autoSpaceDE w:val="0"/>
              <w:autoSpaceDN w:val="0"/>
              <w:adjustRightInd w:val="0"/>
              <w:rPr>
                <w:rFonts w:eastAsia="Calibri"/>
                <w:color w:val="000000"/>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102EDE50" w14:textId="77777777" w:rsidR="00D90979" w:rsidRPr="00E54F55" w:rsidRDefault="00D90979" w:rsidP="00EE405A">
            <w:pPr>
              <w:autoSpaceDE w:val="0"/>
              <w:autoSpaceDN w:val="0"/>
              <w:adjustRightInd w:val="0"/>
              <w:jc w:val="center"/>
              <w:rPr>
                <w:rFonts w:eastAsia="Calibri"/>
                <w:color w:val="000000"/>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D90979" w:rsidRPr="00E54F55" w14:paraId="5CC18639" w14:textId="77777777" w:rsidTr="00517379">
        <w:tc>
          <w:tcPr>
            <w:tcW w:w="1082" w:type="pct"/>
            <w:vMerge/>
          </w:tcPr>
          <w:p w14:paraId="10DFBBCC" w14:textId="77777777" w:rsidR="00D90979" w:rsidRPr="00E54F55" w:rsidRDefault="00D90979" w:rsidP="00517379">
            <w:pPr>
              <w:rPr>
                <w:bCs/>
              </w:rPr>
            </w:pPr>
          </w:p>
        </w:tc>
        <w:tc>
          <w:tcPr>
            <w:tcW w:w="643" w:type="pct"/>
            <w:vMerge/>
            <w:shd w:val="clear" w:color="auto" w:fill="DEEAF6"/>
            <w:vAlign w:val="center"/>
          </w:tcPr>
          <w:p w14:paraId="72342A8B" w14:textId="77777777" w:rsidR="00D90979" w:rsidRPr="00E54F55" w:rsidRDefault="00D90979" w:rsidP="00517379">
            <w:pPr>
              <w:autoSpaceDE w:val="0"/>
              <w:autoSpaceDN w:val="0"/>
              <w:adjustRightInd w:val="0"/>
              <w:rPr>
                <w:rFonts w:eastAsia="Calibri"/>
                <w:b/>
                <w:color w:val="000000"/>
              </w:rPr>
            </w:pPr>
          </w:p>
        </w:tc>
        <w:tc>
          <w:tcPr>
            <w:tcW w:w="715" w:type="pct"/>
            <w:vMerge/>
            <w:shd w:val="clear" w:color="auto" w:fill="DEEAF6"/>
            <w:vAlign w:val="center"/>
          </w:tcPr>
          <w:p w14:paraId="5651017E" w14:textId="77777777" w:rsidR="00D90979" w:rsidRPr="00E54F55" w:rsidRDefault="00D90979" w:rsidP="00517379">
            <w:pPr>
              <w:autoSpaceDE w:val="0"/>
              <w:autoSpaceDN w:val="0"/>
              <w:adjustRightInd w:val="0"/>
              <w:rPr>
                <w:rFonts w:eastAsia="Calibri"/>
                <w:b/>
                <w:color w:val="000000"/>
              </w:rPr>
            </w:pPr>
          </w:p>
        </w:tc>
        <w:tc>
          <w:tcPr>
            <w:tcW w:w="851" w:type="pct"/>
            <w:vMerge/>
            <w:shd w:val="clear" w:color="auto" w:fill="DEEAF6"/>
            <w:vAlign w:val="center"/>
          </w:tcPr>
          <w:p w14:paraId="7CB3274C" w14:textId="77777777" w:rsidR="00D90979" w:rsidRPr="00E54F55" w:rsidRDefault="00D90979" w:rsidP="00517379">
            <w:pPr>
              <w:autoSpaceDE w:val="0"/>
              <w:autoSpaceDN w:val="0"/>
              <w:adjustRightInd w:val="0"/>
              <w:rPr>
                <w:rFonts w:eastAsia="Calibri"/>
                <w:color w:val="000000"/>
              </w:rPr>
            </w:pPr>
          </w:p>
        </w:tc>
        <w:tc>
          <w:tcPr>
            <w:tcW w:w="851" w:type="pct"/>
            <w:shd w:val="clear" w:color="auto" w:fill="DEEAF6"/>
          </w:tcPr>
          <w:p w14:paraId="47501B97" w14:textId="77777777" w:rsidR="00D90979" w:rsidRDefault="00D90979" w:rsidP="00517379">
            <w:pPr>
              <w:autoSpaceDE w:val="0"/>
              <w:autoSpaceDN w:val="0"/>
              <w:adjustRightInd w:val="0"/>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p w14:paraId="505595E3" w14:textId="77777777" w:rsidR="001E6C55" w:rsidRPr="009C5647" w:rsidRDefault="001E6C55" w:rsidP="001E6C55">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7FF7775B" w14:textId="507786B0" w:rsidR="001E6C55" w:rsidRPr="00E54F55" w:rsidRDefault="001E6C55" w:rsidP="00517379">
            <w:pPr>
              <w:autoSpaceDE w:val="0"/>
              <w:autoSpaceDN w:val="0"/>
              <w:adjustRightInd w:val="0"/>
              <w:rPr>
                <w:rFonts w:eastAsia="Calibri"/>
                <w:color w:val="000000"/>
              </w:rPr>
            </w:pPr>
            <w:r>
              <w:rPr>
                <w:rFonts w:eastAsia="Calibri"/>
                <w:color w:val="000000"/>
              </w:rPr>
              <w:t>su</w:t>
            </w:r>
            <w:r w:rsidR="006E5D3C">
              <w:rPr>
                <w:rFonts w:eastAsia="Calibri"/>
                <w:color w:val="000000"/>
              </w:rPr>
              <w:t xml:space="preserve">sijusių </w:t>
            </w:r>
            <w:r>
              <w:rPr>
                <w:rFonts w:eastAsia="Calibri"/>
                <w:color w:val="000000"/>
              </w:rPr>
              <w:t>juridinių asmenų pavadinimai</w:t>
            </w:r>
            <w:r w:rsidR="006E5D3C">
              <w:rPr>
                <w:rFonts w:eastAsia="Calibri"/>
                <w:color w:val="000000"/>
              </w:rPr>
              <w:t>, registracijos vieta</w:t>
            </w:r>
          </w:p>
        </w:tc>
        <w:tc>
          <w:tcPr>
            <w:tcW w:w="858" w:type="pct"/>
            <w:shd w:val="clear" w:color="auto" w:fill="DEEAF6"/>
          </w:tcPr>
          <w:p w14:paraId="53AADBDD" w14:textId="3F01A185" w:rsidR="00D90979" w:rsidRPr="00E54F55" w:rsidRDefault="00D90979" w:rsidP="00517379">
            <w:pPr>
              <w:autoSpaceDE w:val="0"/>
              <w:autoSpaceDN w:val="0"/>
              <w:adjustRightInd w:val="0"/>
              <w:rPr>
                <w:rFonts w:eastAsia="Calibri"/>
                <w:color w:val="000000"/>
              </w:rPr>
            </w:pPr>
            <w:r w:rsidRPr="0062617D">
              <w:rPr>
                <w:rFonts w:eastAsia="Calibri"/>
                <w:bCs/>
                <w:color w:val="000000"/>
              </w:rPr>
              <w:t>Pateikiami dokumentai, patvirtinantys susijusių asmenų pilietybę ir nuolatinę (deklaruotą) gyvenamąją vietą</w:t>
            </w:r>
            <w:r w:rsidR="00A540AF">
              <w:rPr>
                <w:rFonts w:eastAsia="Calibri"/>
                <w:bCs/>
                <w:color w:val="000000"/>
              </w:rPr>
              <w:t xml:space="preserve"> arba susijusių juridinių asmenų registracijos vietą</w:t>
            </w:r>
          </w:p>
        </w:tc>
      </w:tr>
      <w:tr w:rsidR="00B239AB" w:rsidRPr="00E54F55" w14:paraId="59C70807" w14:textId="77777777" w:rsidTr="00517379">
        <w:tc>
          <w:tcPr>
            <w:tcW w:w="1082" w:type="pct"/>
          </w:tcPr>
          <w:p w14:paraId="074729DA" w14:textId="0FD60FC3" w:rsidR="00B239AB" w:rsidRPr="00E54F55" w:rsidRDefault="00B239AB" w:rsidP="00B239AB">
            <w:pPr>
              <w:rPr>
                <w:bCs/>
              </w:rPr>
            </w:pPr>
            <w:r w:rsidRPr="00B239AB">
              <w:rPr>
                <w:rFonts w:eastAsia="Calibri"/>
                <w:iCs/>
                <w:color w:val="000000"/>
                <w:sz w:val="22"/>
                <w:szCs w:val="22"/>
              </w:rPr>
              <w:t>1</w:t>
            </w:r>
          </w:p>
        </w:tc>
        <w:tc>
          <w:tcPr>
            <w:tcW w:w="643" w:type="pct"/>
          </w:tcPr>
          <w:p w14:paraId="501D4E4F" w14:textId="222774F9" w:rsidR="00B239AB" w:rsidRPr="00E54F55" w:rsidRDefault="00B239AB" w:rsidP="00B239AB">
            <w:pPr>
              <w:autoSpaceDE w:val="0"/>
              <w:autoSpaceDN w:val="0"/>
              <w:adjustRightInd w:val="0"/>
              <w:rPr>
                <w:rFonts w:eastAsia="Calibri"/>
                <w:b/>
                <w:color w:val="000000"/>
              </w:rPr>
            </w:pPr>
            <w:r w:rsidRPr="00B239AB">
              <w:rPr>
                <w:rFonts w:eastAsia="Calibri"/>
                <w:color w:val="000000"/>
                <w:sz w:val="22"/>
                <w:szCs w:val="22"/>
              </w:rPr>
              <w:t>2</w:t>
            </w:r>
          </w:p>
        </w:tc>
        <w:tc>
          <w:tcPr>
            <w:tcW w:w="715" w:type="pct"/>
          </w:tcPr>
          <w:p w14:paraId="0F521CCC" w14:textId="5EBF32B9" w:rsidR="00B239AB" w:rsidRPr="00E54F55" w:rsidRDefault="00B239AB" w:rsidP="00B239AB">
            <w:pPr>
              <w:autoSpaceDE w:val="0"/>
              <w:autoSpaceDN w:val="0"/>
              <w:adjustRightInd w:val="0"/>
              <w:rPr>
                <w:rFonts w:eastAsia="Calibri"/>
                <w:b/>
                <w:color w:val="000000"/>
              </w:rPr>
            </w:pPr>
            <w:r w:rsidRPr="00B239AB">
              <w:rPr>
                <w:rFonts w:eastAsia="Calibri"/>
                <w:color w:val="000000"/>
                <w:sz w:val="22"/>
                <w:szCs w:val="22"/>
              </w:rPr>
              <w:t>3</w:t>
            </w:r>
          </w:p>
        </w:tc>
        <w:tc>
          <w:tcPr>
            <w:tcW w:w="851" w:type="pct"/>
          </w:tcPr>
          <w:p w14:paraId="5C276765" w14:textId="6809BADF" w:rsidR="00B239AB" w:rsidRPr="00E54F55" w:rsidRDefault="00B239AB" w:rsidP="00B239AB">
            <w:pPr>
              <w:autoSpaceDE w:val="0"/>
              <w:autoSpaceDN w:val="0"/>
              <w:adjustRightInd w:val="0"/>
              <w:rPr>
                <w:rFonts w:eastAsia="Calibri"/>
                <w:color w:val="000000"/>
              </w:rPr>
            </w:pPr>
            <w:r w:rsidRPr="00B239AB">
              <w:rPr>
                <w:rFonts w:eastAsia="Calibri"/>
                <w:color w:val="000000"/>
                <w:sz w:val="22"/>
                <w:szCs w:val="22"/>
              </w:rPr>
              <w:t>4</w:t>
            </w:r>
          </w:p>
        </w:tc>
        <w:tc>
          <w:tcPr>
            <w:tcW w:w="851" w:type="pct"/>
          </w:tcPr>
          <w:p w14:paraId="6EB66AC0" w14:textId="5852EAC8" w:rsidR="00B239AB" w:rsidRPr="00E54F55" w:rsidRDefault="00B239AB" w:rsidP="00B239AB">
            <w:pPr>
              <w:autoSpaceDE w:val="0"/>
              <w:autoSpaceDN w:val="0"/>
              <w:adjustRightInd w:val="0"/>
              <w:rPr>
                <w:rFonts w:eastAsia="Calibri"/>
                <w:color w:val="000000"/>
              </w:rPr>
            </w:pPr>
            <w:r w:rsidRPr="00B239AB">
              <w:rPr>
                <w:rFonts w:eastAsia="Calibri"/>
                <w:color w:val="000000"/>
                <w:sz w:val="22"/>
                <w:szCs w:val="22"/>
              </w:rPr>
              <w:t>5</w:t>
            </w:r>
          </w:p>
        </w:tc>
        <w:tc>
          <w:tcPr>
            <w:tcW w:w="858" w:type="pct"/>
          </w:tcPr>
          <w:p w14:paraId="672A3884" w14:textId="0005D878" w:rsidR="00B239AB" w:rsidRPr="00E54F55" w:rsidRDefault="00B239AB" w:rsidP="00B239AB">
            <w:pPr>
              <w:autoSpaceDE w:val="0"/>
              <w:autoSpaceDN w:val="0"/>
              <w:adjustRightInd w:val="0"/>
              <w:rPr>
                <w:rFonts w:eastAsia="Calibri"/>
                <w:color w:val="000000"/>
              </w:rPr>
            </w:pPr>
            <w:r w:rsidRPr="00B239AB">
              <w:rPr>
                <w:rFonts w:eastAsia="Calibri"/>
                <w:color w:val="000000"/>
                <w:sz w:val="22"/>
                <w:szCs w:val="22"/>
              </w:rPr>
              <w:t>6</w:t>
            </w:r>
          </w:p>
        </w:tc>
      </w:tr>
      <w:tr w:rsidR="00B239AB" w:rsidRPr="00621FAE" w14:paraId="708C530B" w14:textId="77777777" w:rsidTr="00517379">
        <w:tc>
          <w:tcPr>
            <w:tcW w:w="5000" w:type="pct"/>
            <w:gridSpan w:val="6"/>
          </w:tcPr>
          <w:p w14:paraId="4876B2D4" w14:textId="6B71E51F" w:rsidR="00B239AB" w:rsidRPr="00005D43" w:rsidRDefault="00B239AB" w:rsidP="00B239AB">
            <w:pPr>
              <w:autoSpaceDE w:val="0"/>
              <w:autoSpaceDN w:val="0"/>
              <w:adjustRightInd w:val="0"/>
              <w:jc w:val="center"/>
              <w:rPr>
                <w:rFonts w:eastAsia="Calibri"/>
                <w:color w:val="000000"/>
              </w:rPr>
            </w:pPr>
            <w:r w:rsidRPr="00A93CA0">
              <w:rPr>
                <w:rFonts w:eastAsia="Calibri"/>
                <w:b/>
                <w:bCs/>
                <w:color w:val="000000"/>
                <w:highlight w:val="lightGray"/>
              </w:rPr>
              <w:t xml:space="preserve">Duomenys apie </w:t>
            </w:r>
            <w:r w:rsidR="00A00138">
              <w:rPr>
                <w:rFonts w:eastAsia="Calibri"/>
                <w:b/>
                <w:bCs/>
                <w:color w:val="000000"/>
                <w:highlight w:val="lightGray"/>
              </w:rPr>
              <w:t>paslaugų</w:t>
            </w:r>
            <w:r w:rsidR="00BE7E73">
              <w:rPr>
                <w:rFonts w:eastAsia="Calibri"/>
                <w:b/>
                <w:bCs/>
                <w:color w:val="000000"/>
                <w:highlight w:val="lightGray"/>
              </w:rPr>
              <w:t xml:space="preserve"> teikimą</w:t>
            </w:r>
          </w:p>
          <w:p w14:paraId="0CB756DF" w14:textId="77777777" w:rsidR="00B239AB" w:rsidRPr="00AB2C4C" w:rsidRDefault="00B239AB" w:rsidP="00B239AB">
            <w:pPr>
              <w:autoSpaceDE w:val="0"/>
              <w:autoSpaceDN w:val="0"/>
              <w:adjustRightInd w:val="0"/>
              <w:jc w:val="center"/>
              <w:rPr>
                <w:rFonts w:eastAsia="Calibri"/>
                <w:i/>
                <w:iCs/>
                <w:color w:val="000000"/>
              </w:rPr>
            </w:pPr>
            <w:r w:rsidRPr="00217572">
              <w:rPr>
                <w:rFonts w:eastAsia="Calibri"/>
                <w:i/>
                <w:iCs/>
                <w:color w:val="000000"/>
              </w:rPr>
              <w:t>(kai pirkime yra keletas objektų, pildoma dėl kiekvieno siūlomo pirkimo objekto)</w:t>
            </w:r>
          </w:p>
        </w:tc>
      </w:tr>
      <w:tr w:rsidR="00B239AB" w:rsidRPr="00E54F55" w14:paraId="3E5FDAC1" w14:textId="77777777" w:rsidTr="00395553">
        <w:trPr>
          <w:trHeight w:val="1550"/>
        </w:trPr>
        <w:tc>
          <w:tcPr>
            <w:tcW w:w="1082" w:type="pct"/>
          </w:tcPr>
          <w:p w14:paraId="22847E5E" w14:textId="77777777" w:rsidR="00887A47" w:rsidRDefault="00887A47" w:rsidP="00B239AB">
            <w:pPr>
              <w:rPr>
                <w:b/>
              </w:rPr>
            </w:pPr>
            <w:r>
              <w:rPr>
                <w:b/>
              </w:rPr>
              <w:lastRenderedPageBreak/>
              <w:t xml:space="preserve">Paslaugų teikėjas </w:t>
            </w:r>
          </w:p>
          <w:p w14:paraId="5B105B4E" w14:textId="77777777" w:rsidR="00887A47" w:rsidRDefault="00887A47" w:rsidP="00B239AB">
            <w:pPr>
              <w:rPr>
                <w:b/>
                <w:bCs/>
              </w:rPr>
            </w:pPr>
          </w:p>
          <w:p w14:paraId="3017E14C" w14:textId="25452773" w:rsidR="00887A47" w:rsidRDefault="003A3A86" w:rsidP="00B239AB">
            <w:pPr>
              <w:rPr>
                <w:b/>
              </w:rPr>
            </w:pPr>
            <w:r w:rsidRPr="005557E4">
              <w:rPr>
                <w:b/>
                <w:bCs/>
              </w:rPr>
              <w:t>Nurod</w:t>
            </w:r>
            <w:r w:rsidR="00EE1344">
              <w:rPr>
                <w:b/>
                <w:bCs/>
              </w:rPr>
              <w:t>yti</w:t>
            </w:r>
            <w:r w:rsidRPr="005557E4">
              <w:rPr>
                <w:b/>
                <w:bCs/>
              </w:rPr>
              <w:t xml:space="preserve"> iš kokios </w:t>
            </w:r>
            <w:r w:rsidR="00B16BFC">
              <w:rPr>
                <w:b/>
                <w:bCs/>
              </w:rPr>
              <w:t>valstybės (teritorijos)</w:t>
            </w:r>
            <w:r w:rsidRPr="005557E4">
              <w:rPr>
                <w:b/>
                <w:bCs/>
              </w:rPr>
              <w:t xml:space="preserve"> bus teikiamos paslaugos: _____________ </w:t>
            </w:r>
            <w:r w:rsidRPr="00DC7989">
              <w:rPr>
                <w:b/>
                <w:bCs/>
                <w:i/>
                <w:iCs/>
                <w:color w:val="0070C0"/>
              </w:rPr>
              <w:t>(nurodyti)</w:t>
            </w:r>
          </w:p>
          <w:p w14:paraId="525AC960" w14:textId="3B7E604B" w:rsidR="007C780B" w:rsidRPr="00E54F55" w:rsidRDefault="007C780B" w:rsidP="00B239AB">
            <w:pPr>
              <w:rPr>
                <w:b/>
              </w:rPr>
            </w:pPr>
          </w:p>
        </w:tc>
        <w:tc>
          <w:tcPr>
            <w:tcW w:w="643" w:type="pct"/>
          </w:tcPr>
          <w:p w14:paraId="7FEC55CB" w14:textId="77777777" w:rsidR="00B239AB" w:rsidRPr="00E54F55" w:rsidRDefault="00B239AB" w:rsidP="00B239AB">
            <w:pPr>
              <w:autoSpaceDE w:val="0"/>
              <w:autoSpaceDN w:val="0"/>
              <w:adjustRightInd w:val="0"/>
              <w:rPr>
                <w:rFonts w:eastAsia="Calibri"/>
                <w:b/>
                <w:color w:val="000000"/>
              </w:rPr>
            </w:pPr>
          </w:p>
        </w:tc>
        <w:tc>
          <w:tcPr>
            <w:tcW w:w="715" w:type="pct"/>
          </w:tcPr>
          <w:p w14:paraId="28A4387F" w14:textId="77777777" w:rsidR="00B239AB" w:rsidRPr="00E54F55" w:rsidRDefault="00B239AB" w:rsidP="00B239AB">
            <w:pPr>
              <w:autoSpaceDE w:val="0"/>
              <w:autoSpaceDN w:val="0"/>
              <w:adjustRightInd w:val="0"/>
              <w:rPr>
                <w:rFonts w:eastAsia="Calibri"/>
                <w:b/>
                <w:color w:val="000000"/>
              </w:rPr>
            </w:pPr>
          </w:p>
        </w:tc>
        <w:tc>
          <w:tcPr>
            <w:tcW w:w="851" w:type="pct"/>
          </w:tcPr>
          <w:p w14:paraId="3F181B68" w14:textId="77777777" w:rsidR="00B239AB" w:rsidRPr="00E54F55" w:rsidRDefault="00B239AB" w:rsidP="00B239AB">
            <w:pPr>
              <w:autoSpaceDE w:val="0"/>
              <w:autoSpaceDN w:val="0"/>
              <w:adjustRightInd w:val="0"/>
              <w:rPr>
                <w:rFonts w:eastAsia="Calibri"/>
                <w:color w:val="000000"/>
              </w:rPr>
            </w:pPr>
          </w:p>
        </w:tc>
        <w:tc>
          <w:tcPr>
            <w:tcW w:w="851" w:type="pct"/>
            <w:shd w:val="clear" w:color="auto" w:fill="D9D9D9" w:themeFill="background1" w:themeFillShade="D9"/>
          </w:tcPr>
          <w:p w14:paraId="1AE03242" w14:textId="7103BABA" w:rsidR="00B239AB" w:rsidRPr="00E54F55" w:rsidRDefault="00C20F23" w:rsidP="00C20F23">
            <w:pPr>
              <w:autoSpaceDE w:val="0"/>
              <w:autoSpaceDN w:val="0"/>
              <w:adjustRightInd w:val="0"/>
              <w:jc w:val="center"/>
              <w:rPr>
                <w:rFonts w:eastAsia="Calibri"/>
                <w:color w:val="000000"/>
              </w:rPr>
            </w:pPr>
            <w:r>
              <w:rPr>
                <w:rFonts w:eastAsia="Calibri"/>
                <w:color w:val="000000"/>
              </w:rPr>
              <w:t>–</w:t>
            </w:r>
          </w:p>
        </w:tc>
        <w:tc>
          <w:tcPr>
            <w:tcW w:w="858" w:type="pct"/>
            <w:shd w:val="clear" w:color="auto" w:fill="D9D9D9" w:themeFill="background1" w:themeFillShade="D9"/>
          </w:tcPr>
          <w:p w14:paraId="25F4E0C6" w14:textId="371F57EC" w:rsidR="00B239AB" w:rsidRPr="00E54F55" w:rsidRDefault="00C20F23" w:rsidP="00C20F23">
            <w:pPr>
              <w:autoSpaceDE w:val="0"/>
              <w:autoSpaceDN w:val="0"/>
              <w:adjustRightInd w:val="0"/>
              <w:jc w:val="center"/>
              <w:rPr>
                <w:rFonts w:eastAsia="Calibri"/>
                <w:color w:val="000000"/>
              </w:rPr>
            </w:pPr>
            <w:r>
              <w:rPr>
                <w:rFonts w:eastAsia="Calibri"/>
                <w:color w:val="000000"/>
              </w:rPr>
              <w:t>–</w:t>
            </w:r>
          </w:p>
        </w:tc>
      </w:tr>
    </w:tbl>
    <w:p w14:paraId="04F4EDC2" w14:textId="77777777" w:rsidR="006A5F69" w:rsidRPr="00842E28" w:rsidRDefault="006A5F69" w:rsidP="006A5F69">
      <w:pPr>
        <w:pStyle w:val="ListParagraph"/>
        <w:jc w:val="both"/>
        <w:rPr>
          <w:rFonts w:ascii="Times New Roman" w:hAnsi="Times New Roman" w:cs="Times New Roman"/>
          <w:sz w:val="24"/>
          <w:szCs w:val="24"/>
          <w:lang w:val="lt-LT"/>
        </w:rPr>
      </w:pPr>
    </w:p>
    <w:p w14:paraId="03FFC121" w14:textId="77777777" w:rsidR="006A5F69" w:rsidRDefault="006A5F69" w:rsidP="006A5F69">
      <w:pPr>
        <w:pStyle w:val="ListParagraph"/>
        <w:ind w:left="0"/>
        <w:jc w:val="both"/>
        <w:rPr>
          <w:rFonts w:ascii="Times New Roman" w:eastAsia="Times New Roman" w:hAnsi="Times New Roman" w:cs="Times New Roman"/>
          <w:bCs/>
          <w:color w:val="000000"/>
          <w:sz w:val="24"/>
          <w:szCs w:val="24"/>
          <w:lang w:val="lt-LT"/>
        </w:rPr>
        <w:sectPr w:rsidR="006A5F69" w:rsidSect="00F048B7">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3EA268D3" w14:textId="25192855" w:rsidR="00D6760B" w:rsidRDefault="008B0704" w:rsidP="00D6760B">
      <w:pPr>
        <w:autoSpaceDE w:val="0"/>
        <w:autoSpaceDN w:val="0"/>
        <w:adjustRightInd w:val="0"/>
        <w:spacing w:after="160" w:line="276" w:lineRule="auto"/>
        <w:jc w:val="center"/>
        <w:rPr>
          <w:b/>
        </w:rPr>
      </w:pPr>
      <w:r w:rsidRPr="006A5F69">
        <w:rPr>
          <w:b/>
          <w:highlight w:val="lightGray"/>
        </w:rPr>
        <w:lastRenderedPageBreak/>
        <w:t xml:space="preserve">Pirkimo sąlygų </w:t>
      </w:r>
      <w:r w:rsidR="00767201">
        <w:rPr>
          <w:b/>
          <w:highlight w:val="lightGray"/>
        </w:rPr>
        <w:t>3.5</w:t>
      </w:r>
      <w:r w:rsidR="00A11B0A">
        <w:rPr>
          <w:b/>
          <w:highlight w:val="lightGray"/>
        </w:rPr>
        <w:t>.2</w:t>
      </w:r>
      <w:r w:rsidRPr="006A5F69">
        <w:rPr>
          <w:b/>
          <w:highlight w:val="lightGray"/>
        </w:rPr>
        <w:t xml:space="preserve"> p. reikalavimas (</w:t>
      </w:r>
      <w:r w:rsidR="00D6760B" w:rsidRPr="006A5F69">
        <w:rPr>
          <w:b/>
          <w:highlight w:val="lightGray"/>
        </w:rPr>
        <w:t>Viešųjų pirkimų įstatymo 47 straipsnio 9 dalis</w:t>
      </w:r>
      <w:r w:rsidR="00DC0284" w:rsidRPr="006A5F69">
        <w:rPr>
          <w:b/>
          <w:highlight w:val="lightGray"/>
        </w:rPr>
        <w:t>)</w:t>
      </w:r>
    </w:p>
    <w:p w14:paraId="779C31CD" w14:textId="77777777" w:rsidR="00D6760B" w:rsidRPr="00015880" w:rsidRDefault="00D6760B" w:rsidP="00ED0E16">
      <w:pPr>
        <w:ind w:firstLine="567"/>
        <w:jc w:val="both"/>
        <w:rPr>
          <w:rFonts w:eastAsiaTheme="minorHAnsi"/>
          <w:kern w:val="2"/>
          <w:sz w:val="22"/>
          <w:szCs w:val="22"/>
          <w14:ligatures w14:val="standardContextual"/>
        </w:rPr>
      </w:pPr>
      <w:r w:rsidRPr="00015880">
        <w:rPr>
          <w:rFonts w:eastAsiaTheme="minorHAnsi"/>
          <w:kern w:val="2"/>
          <w:sz w:val="22"/>
          <w:szCs w:val="22"/>
          <w14:ligatures w14:val="standardContextual"/>
        </w:rPr>
        <w:t xml:space="preserve">Laikoma, kad tiekėjas turi interesų, galinčių kelti grėsmę nacionaliniam saugumui, kai: </w:t>
      </w:r>
    </w:p>
    <w:p w14:paraId="3E2F8CCB" w14:textId="77777777" w:rsidR="00D6760B" w:rsidRPr="00081226" w:rsidRDefault="00D6760B" w:rsidP="00ED0E16">
      <w:pPr>
        <w:autoSpaceDE w:val="0"/>
        <w:autoSpaceDN w:val="0"/>
        <w:adjustRightInd w:val="0"/>
        <w:jc w:val="both"/>
        <w:rPr>
          <w:rFonts w:eastAsiaTheme="minorHAnsi"/>
          <w:kern w:val="2"/>
          <w:sz w:val="22"/>
          <w:szCs w:val="22"/>
          <w14:ligatures w14:val="standardContextual"/>
        </w:rPr>
      </w:pPr>
      <w:r w:rsidRPr="00081226">
        <w:rPr>
          <w:rFonts w:eastAsiaTheme="minorHAnsi"/>
          <w:kern w:val="2"/>
          <w:sz w:val="22"/>
          <w:szCs w:val="2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0CFF9707" w14:textId="6AAA20C8" w:rsidR="00D6760B" w:rsidRPr="003F63D5" w:rsidRDefault="00D6760B" w:rsidP="00ED0E16">
      <w:pPr>
        <w:autoSpaceDE w:val="0"/>
        <w:autoSpaceDN w:val="0"/>
        <w:adjustRightInd w:val="0"/>
        <w:ind w:firstLine="567"/>
        <w:jc w:val="both"/>
        <w:rPr>
          <w:rFonts w:eastAsiaTheme="minorHAnsi"/>
          <w:kern w:val="2"/>
          <w:sz w:val="22"/>
          <w:szCs w:val="22"/>
          <w14:ligatures w14:val="standardContextual"/>
        </w:rPr>
      </w:pPr>
      <w:r w:rsidRPr="00081226">
        <w:rPr>
          <w:b/>
          <w:bCs/>
          <w:sz w:val="22"/>
          <w:szCs w:val="22"/>
        </w:rPr>
        <w:t>Nustatytą reikalavimą patvirtinantys dokumentai:</w:t>
      </w:r>
      <w:r w:rsidR="00ED0E16">
        <w:rPr>
          <w:b/>
          <w:bCs/>
          <w:sz w:val="22"/>
          <w:szCs w:val="22"/>
        </w:rPr>
        <w:t xml:space="preserve"> </w:t>
      </w:r>
      <w:r w:rsidR="00ED0E16" w:rsidRPr="00767201">
        <w:rPr>
          <w:b/>
          <w:bCs/>
          <w:sz w:val="22"/>
          <w:szCs w:val="22"/>
          <w:u w:val="single"/>
        </w:rPr>
        <w:t>p</w:t>
      </w:r>
      <w:r w:rsidRPr="00767201">
        <w:rPr>
          <w:rFonts w:eastAsiaTheme="minorHAnsi"/>
          <w:b/>
          <w:bCs/>
          <w:kern w:val="2"/>
          <w:sz w:val="22"/>
          <w:szCs w:val="22"/>
          <w:u w:val="single"/>
          <w14:ligatures w14:val="standardContextual"/>
        </w:rPr>
        <w:t>ateikti tuos dokumentus, kuriuose yra atitiktį reikalavimui patvirtinanti informacija</w:t>
      </w:r>
      <w:r w:rsidRPr="003F63D5">
        <w:rPr>
          <w:rFonts w:eastAsiaTheme="minorHAnsi"/>
          <w:kern w:val="2"/>
          <w:sz w:val="22"/>
          <w:szCs w:val="22"/>
          <w14:ligatures w14:val="standardContextual"/>
        </w:rPr>
        <w:t>:</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Juridinio asmens vadovo patvirtinta juridinio asmens steigimo dokumentų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registro išplėstinis išrašas su istorija;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Juridinių asmenų dalyvių informacinės sistemos išrašas;</w:t>
      </w:r>
      <w:r w:rsidR="00ED0E1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Asmens tapatybę patvirtinančio dokumento (tapatybės kortelės ar paso)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Leidimo verstis atitinkama ūkine veikla patvirtinančio dokumento (pvz., verslo liudijimo, individualios veiklos pažymėjimo ir pan.) kopija;</w:t>
      </w:r>
      <w:r w:rsidRPr="00081226">
        <w:rPr>
          <w:rFonts w:eastAsiaTheme="minorHAnsi"/>
          <w:kern w:val="2"/>
          <w:sz w:val="22"/>
          <w:szCs w:val="22"/>
          <w14:ligatures w14:val="standardContextual"/>
        </w:rPr>
        <w:t xml:space="preserve"> </w:t>
      </w:r>
      <w:r w:rsidRPr="003F63D5">
        <w:rPr>
          <w:rFonts w:eastAsiaTheme="minorHAnsi"/>
          <w:kern w:val="2"/>
          <w:sz w:val="22"/>
          <w:szCs w:val="22"/>
          <w14:ligatures w14:val="standardContextual"/>
        </w:rPr>
        <w:t>Pažyma apie deklaruotą gyvenamąją vietą arba atitinkamos valstybės narės ar trečiosios šalies dokumentus ar kitus perkančiajai organizacijai priimtinus dokumentus.</w:t>
      </w:r>
    </w:p>
    <w:p w14:paraId="7B54F20C" w14:textId="44519865" w:rsidR="00153F23" w:rsidRPr="00C7581A" w:rsidRDefault="00D6760B" w:rsidP="00ED0E16">
      <w:pPr>
        <w:jc w:val="both"/>
        <w:rPr>
          <w:rFonts w:eastAsia="Calibri"/>
          <w:bCs/>
          <w:i/>
          <w:iCs/>
          <w:color w:val="000000"/>
          <w:lang w:eastAsia="lt-LT"/>
        </w:rPr>
      </w:pPr>
      <w:r w:rsidRPr="003F63D5">
        <w:rPr>
          <w:rFonts w:eastAsiaTheme="minorHAnsi"/>
          <w:kern w:val="2"/>
          <w:sz w:val="22"/>
          <w:szCs w:val="22"/>
          <w14:ligatures w14:val="standardContextual"/>
        </w:rPr>
        <w:t xml:space="preserve">Dokumentai, kuriuose nenurodytas jų galiojimo terminas, turi būti išduoti ar atspausdinti iš informacinės sistemos </w:t>
      </w:r>
      <w:r w:rsidRPr="003F63D5">
        <w:rPr>
          <w:rFonts w:eastAsiaTheme="minorHAnsi"/>
          <w:b/>
          <w:bCs/>
          <w:kern w:val="2"/>
          <w:sz w:val="22"/>
          <w:szCs w:val="22"/>
          <w14:ligatures w14:val="standardContextual"/>
        </w:rPr>
        <w:t xml:space="preserve">ne anksčiau kaip likus 3 mėnesiams </w:t>
      </w:r>
      <w:r w:rsidRPr="003F63D5">
        <w:rPr>
          <w:rFonts w:eastAsiaTheme="minorHAnsi"/>
          <w:kern w:val="2"/>
          <w:sz w:val="22"/>
          <w:szCs w:val="2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80351B" w:rsidRPr="009C5647" w14:paraId="1318F77E" w14:textId="77777777" w:rsidTr="00737BCA">
        <w:trPr>
          <w:trHeight w:val="904"/>
        </w:trPr>
        <w:tc>
          <w:tcPr>
            <w:tcW w:w="1082" w:type="pct"/>
            <w:vMerge w:val="restart"/>
            <w:shd w:val="clear" w:color="auto" w:fill="DEEAF6"/>
          </w:tcPr>
          <w:p w14:paraId="03BD653C" w14:textId="77777777" w:rsidR="0080351B" w:rsidRPr="009C5647" w:rsidRDefault="0080351B" w:rsidP="00FD738A">
            <w:pPr>
              <w:spacing w:after="160" w:line="276" w:lineRule="auto"/>
              <w:jc w:val="center"/>
              <w:rPr>
                <w:rFonts w:ascii="Tahoma" w:eastAsia="Calibri" w:hAnsi="Tahoma" w:cs="Tahoma"/>
                <w:iCs/>
                <w:color w:val="000000"/>
                <w:sz w:val="21"/>
                <w:szCs w:val="21"/>
              </w:rPr>
            </w:pPr>
            <w:bookmarkStart w:id="0" w:name="_Hlk164157150"/>
          </w:p>
        </w:tc>
        <w:tc>
          <w:tcPr>
            <w:tcW w:w="643" w:type="pct"/>
            <w:vMerge w:val="restart"/>
            <w:shd w:val="clear" w:color="auto" w:fill="DEEAF6"/>
            <w:vAlign w:val="center"/>
          </w:tcPr>
          <w:p w14:paraId="75D4CA2B" w14:textId="076DE158"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xml:space="preserve"> </w:t>
            </w:r>
          </w:p>
          <w:p w14:paraId="7F5CBD31"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13E16B58" w14:textId="23D2FE75"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5DA5E33F"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400BCB9E" w14:textId="77777777"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49DFB974" w14:textId="1F8F3D2C"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5D68AEFF" w14:textId="4C50E5F3" w:rsidR="0080351B" w:rsidRPr="009C5647" w:rsidRDefault="0080351B" w:rsidP="00FD738A">
            <w:pPr>
              <w:autoSpaceDE w:val="0"/>
              <w:autoSpaceDN w:val="0"/>
              <w:adjustRightInd w:val="0"/>
              <w:spacing w:after="160" w:line="276" w:lineRule="auto"/>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26DA709B" w14:textId="140E5A43"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27A57F7F" w14:textId="6F4AFA27" w:rsidR="0080351B" w:rsidRDefault="0080351B" w:rsidP="00FD738A">
            <w:pPr>
              <w:autoSpaceDE w:val="0"/>
              <w:autoSpaceDN w:val="0"/>
              <w:adjustRightInd w:val="0"/>
              <w:spacing w:after="160" w:line="276" w:lineRule="auto"/>
              <w:jc w:val="center"/>
              <w:rPr>
                <w:rFonts w:ascii="Tahoma" w:eastAsia="Calibri" w:hAnsi="Tahoma"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80351B" w:rsidRPr="009C5647" w14:paraId="70A35374" w14:textId="77777777" w:rsidTr="00737BCA">
        <w:trPr>
          <w:trHeight w:val="1901"/>
        </w:trPr>
        <w:tc>
          <w:tcPr>
            <w:tcW w:w="1082" w:type="pct"/>
            <w:vMerge/>
          </w:tcPr>
          <w:p w14:paraId="638125C1" w14:textId="77777777" w:rsidR="0080351B" w:rsidRPr="009C5647" w:rsidRDefault="0080351B" w:rsidP="00FD738A">
            <w:pPr>
              <w:spacing w:after="160" w:line="276" w:lineRule="auto"/>
              <w:jc w:val="center"/>
              <w:rPr>
                <w:rFonts w:ascii="Tahoma" w:eastAsia="Calibri" w:hAnsi="Tahoma" w:cs="Tahoma"/>
                <w:iCs/>
                <w:color w:val="000000"/>
                <w:sz w:val="21"/>
                <w:szCs w:val="21"/>
              </w:rPr>
            </w:pPr>
          </w:p>
        </w:tc>
        <w:tc>
          <w:tcPr>
            <w:tcW w:w="643" w:type="pct"/>
            <w:vMerge/>
            <w:shd w:val="clear" w:color="auto" w:fill="DEEAF6"/>
            <w:vAlign w:val="center"/>
          </w:tcPr>
          <w:p w14:paraId="6C92420A"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715" w:type="pct"/>
            <w:vMerge/>
            <w:shd w:val="clear" w:color="auto" w:fill="DEEAF6"/>
            <w:vAlign w:val="center"/>
          </w:tcPr>
          <w:p w14:paraId="41FC6D2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vMerge/>
            <w:shd w:val="clear" w:color="auto" w:fill="DEEAF6"/>
            <w:vAlign w:val="center"/>
          </w:tcPr>
          <w:p w14:paraId="0BF50E6C" w14:textId="77777777" w:rsidR="0080351B" w:rsidRPr="009C5647" w:rsidRDefault="0080351B" w:rsidP="00FD738A">
            <w:pPr>
              <w:autoSpaceDE w:val="0"/>
              <w:autoSpaceDN w:val="0"/>
              <w:adjustRightInd w:val="0"/>
              <w:spacing w:after="160" w:line="276" w:lineRule="auto"/>
              <w:jc w:val="center"/>
              <w:rPr>
                <w:rFonts w:ascii="Tahoma" w:eastAsia="Calibri" w:hAnsi="Tahoma" w:cs="Tahoma"/>
                <w:color w:val="000000"/>
                <w:sz w:val="21"/>
                <w:szCs w:val="21"/>
              </w:rPr>
            </w:pPr>
          </w:p>
        </w:tc>
        <w:tc>
          <w:tcPr>
            <w:tcW w:w="851" w:type="pct"/>
            <w:shd w:val="clear" w:color="auto" w:fill="DEEAF6"/>
          </w:tcPr>
          <w:p w14:paraId="7A47F4BF" w14:textId="77777777" w:rsidR="0080351B" w:rsidRDefault="0080351B" w:rsidP="00FD738A">
            <w:pPr>
              <w:autoSpaceDE w:val="0"/>
              <w:autoSpaceDN w:val="0"/>
              <w:adjustRightInd w:val="0"/>
              <w:spacing w:after="160" w:line="276" w:lineRule="auto"/>
              <w:jc w:val="center"/>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p w14:paraId="7C5FF055" w14:textId="77777777" w:rsidR="00AB6A76" w:rsidRPr="009C5647" w:rsidRDefault="00AB6A76" w:rsidP="00AB6A76">
            <w:pPr>
              <w:autoSpaceDE w:val="0"/>
              <w:autoSpaceDN w:val="0"/>
              <w:adjustRightInd w:val="0"/>
              <w:spacing w:after="160" w:line="276" w:lineRule="auto"/>
              <w:jc w:val="center"/>
              <w:rPr>
                <w:rFonts w:eastAsia="Calibri"/>
                <w:bCs/>
                <w:color w:val="000000"/>
              </w:rPr>
            </w:pPr>
            <w:r w:rsidRPr="009C5647">
              <w:rPr>
                <w:rFonts w:eastAsia="Calibri"/>
                <w:bCs/>
                <w:i/>
                <w:color w:val="000000"/>
              </w:rPr>
              <w:t>arba</w:t>
            </w:r>
          </w:p>
          <w:p w14:paraId="53370C1E" w14:textId="0793ED4F" w:rsidR="00AB6A76" w:rsidRDefault="00AB6A76" w:rsidP="00AB6A76">
            <w:pPr>
              <w:autoSpaceDE w:val="0"/>
              <w:autoSpaceDN w:val="0"/>
              <w:adjustRightInd w:val="0"/>
              <w:spacing w:after="160" w:line="276" w:lineRule="auto"/>
              <w:jc w:val="center"/>
              <w:rPr>
                <w:rFonts w:ascii="Tahoma" w:eastAsia="Calibri" w:hAnsi="Tahoma" w:cs="Tahoma"/>
                <w:color w:val="000000"/>
                <w:sz w:val="21"/>
                <w:szCs w:val="21"/>
              </w:rPr>
            </w:pPr>
            <w:r>
              <w:rPr>
                <w:rFonts w:eastAsia="Calibri"/>
                <w:color w:val="000000"/>
              </w:rPr>
              <w:t>susijusių juridinių asmenų pavadinimai, registracijos vieta</w:t>
            </w:r>
          </w:p>
        </w:tc>
        <w:tc>
          <w:tcPr>
            <w:tcW w:w="858" w:type="pct"/>
            <w:shd w:val="clear" w:color="auto" w:fill="DEEAF6"/>
          </w:tcPr>
          <w:p w14:paraId="571A0597" w14:textId="77777777" w:rsidR="0080351B" w:rsidRDefault="0080351B" w:rsidP="00FD738A">
            <w:pPr>
              <w:autoSpaceDE w:val="0"/>
              <w:autoSpaceDN w:val="0"/>
              <w:adjustRightInd w:val="0"/>
              <w:spacing w:after="160" w:line="276" w:lineRule="auto"/>
              <w:jc w:val="center"/>
              <w:rPr>
                <w:rFonts w:eastAsia="Calibri"/>
                <w:bCs/>
                <w:color w:val="000000"/>
              </w:rPr>
            </w:pPr>
            <w:r w:rsidRPr="0062617D">
              <w:rPr>
                <w:rFonts w:eastAsia="Calibri"/>
                <w:bCs/>
                <w:color w:val="000000"/>
              </w:rPr>
              <w:t>Pateikiami dokumentai, patvirtinantys susijusių asmenų pilietybę ir nuolatinę (deklaruotą) gyvenamąją vietą</w:t>
            </w:r>
          </w:p>
          <w:p w14:paraId="01D8AE4C" w14:textId="2E5F0A7D" w:rsidR="00AB6A76" w:rsidRDefault="00AB6A76" w:rsidP="00FD738A">
            <w:pPr>
              <w:autoSpaceDE w:val="0"/>
              <w:autoSpaceDN w:val="0"/>
              <w:adjustRightInd w:val="0"/>
              <w:spacing w:after="160" w:line="276" w:lineRule="auto"/>
              <w:jc w:val="center"/>
              <w:rPr>
                <w:rFonts w:ascii="Tahoma" w:eastAsia="Calibri" w:hAnsi="Tahoma" w:cs="Tahoma"/>
                <w:color w:val="000000"/>
                <w:sz w:val="21"/>
                <w:szCs w:val="21"/>
              </w:rPr>
            </w:pPr>
            <w:r>
              <w:rPr>
                <w:rFonts w:eastAsia="Calibri"/>
                <w:bCs/>
                <w:color w:val="000000"/>
              </w:rPr>
              <w:t>arba susijusių juridinių asmenų registracijos vietą</w:t>
            </w:r>
          </w:p>
        </w:tc>
      </w:tr>
      <w:bookmarkEnd w:id="0"/>
      <w:tr w:rsidR="00FD738A" w:rsidRPr="009C5647" w14:paraId="59580BC5" w14:textId="77777777" w:rsidTr="00ED0E16">
        <w:trPr>
          <w:trHeight w:val="339"/>
        </w:trPr>
        <w:tc>
          <w:tcPr>
            <w:tcW w:w="1082" w:type="pct"/>
          </w:tcPr>
          <w:p w14:paraId="3F2E3A17" w14:textId="50016F03" w:rsidR="00FD738A" w:rsidRPr="00B239AB" w:rsidRDefault="00FD738A" w:rsidP="00FD738A">
            <w:pPr>
              <w:spacing w:after="160" w:line="276" w:lineRule="auto"/>
              <w:jc w:val="center"/>
              <w:rPr>
                <w:rFonts w:eastAsia="Calibri"/>
                <w:iCs/>
                <w:color w:val="000000"/>
                <w:sz w:val="22"/>
                <w:szCs w:val="22"/>
              </w:rPr>
            </w:pPr>
            <w:r w:rsidRPr="00B239AB">
              <w:rPr>
                <w:rFonts w:eastAsia="Calibri"/>
                <w:iCs/>
                <w:color w:val="000000"/>
                <w:sz w:val="22"/>
                <w:szCs w:val="22"/>
              </w:rPr>
              <w:t>1</w:t>
            </w:r>
          </w:p>
        </w:tc>
        <w:tc>
          <w:tcPr>
            <w:tcW w:w="643" w:type="pct"/>
          </w:tcPr>
          <w:p w14:paraId="6B775B92" w14:textId="620CAF83"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2</w:t>
            </w:r>
          </w:p>
        </w:tc>
        <w:tc>
          <w:tcPr>
            <w:tcW w:w="715" w:type="pct"/>
          </w:tcPr>
          <w:p w14:paraId="5D00DA5C" w14:textId="1BB6243C"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3</w:t>
            </w:r>
          </w:p>
        </w:tc>
        <w:tc>
          <w:tcPr>
            <w:tcW w:w="851" w:type="pct"/>
          </w:tcPr>
          <w:p w14:paraId="04C5F20A" w14:textId="3598DE0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4</w:t>
            </w:r>
          </w:p>
        </w:tc>
        <w:tc>
          <w:tcPr>
            <w:tcW w:w="851" w:type="pct"/>
          </w:tcPr>
          <w:p w14:paraId="38E30B5A" w14:textId="4489756D"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5</w:t>
            </w:r>
          </w:p>
        </w:tc>
        <w:tc>
          <w:tcPr>
            <w:tcW w:w="858" w:type="pct"/>
          </w:tcPr>
          <w:p w14:paraId="79374B7E" w14:textId="686A9EC0" w:rsidR="00FD738A" w:rsidRPr="00B239AB" w:rsidRDefault="00FD738A" w:rsidP="00FD738A">
            <w:pPr>
              <w:autoSpaceDE w:val="0"/>
              <w:autoSpaceDN w:val="0"/>
              <w:adjustRightInd w:val="0"/>
              <w:spacing w:after="160" w:line="276" w:lineRule="auto"/>
              <w:jc w:val="center"/>
              <w:rPr>
                <w:rFonts w:eastAsia="Calibri"/>
                <w:color w:val="000000"/>
                <w:sz w:val="22"/>
                <w:szCs w:val="22"/>
              </w:rPr>
            </w:pPr>
            <w:r w:rsidRPr="00B239AB">
              <w:rPr>
                <w:rFonts w:eastAsia="Calibri"/>
                <w:color w:val="000000"/>
                <w:sz w:val="22"/>
                <w:szCs w:val="22"/>
              </w:rPr>
              <w:t>6</w:t>
            </w:r>
          </w:p>
        </w:tc>
      </w:tr>
      <w:tr w:rsidR="00FD738A" w:rsidRPr="000C51D6" w14:paraId="0A101F23" w14:textId="77777777" w:rsidTr="00737BCA">
        <w:trPr>
          <w:trHeight w:val="275"/>
        </w:trPr>
        <w:tc>
          <w:tcPr>
            <w:tcW w:w="5000" w:type="pct"/>
            <w:gridSpan w:val="6"/>
          </w:tcPr>
          <w:p w14:paraId="6C0B7DFD" w14:textId="77777777" w:rsidR="00FD738A" w:rsidRDefault="00FD738A" w:rsidP="00FD738A">
            <w:pPr>
              <w:jc w:val="center"/>
              <w:rPr>
                <w:rFonts w:eastAsia="Calibri"/>
                <w:b/>
                <w:bCs/>
              </w:rPr>
            </w:pPr>
            <w:r w:rsidRPr="000C51D6">
              <w:rPr>
                <w:rFonts w:eastAsia="Calibri"/>
                <w:b/>
                <w:bCs/>
              </w:rPr>
              <w:t>Duomenys apie tiekėją</w:t>
            </w:r>
          </w:p>
          <w:p w14:paraId="012F2E4E" w14:textId="4A3BD3ED" w:rsidR="00FD738A" w:rsidRPr="000E153C" w:rsidRDefault="00FD738A" w:rsidP="00FD738A">
            <w:pPr>
              <w:jc w:val="center"/>
              <w:rPr>
                <w:rFonts w:eastAsia="Calibri"/>
                <w:i/>
                <w:iCs/>
              </w:rPr>
            </w:pPr>
            <w:r w:rsidRPr="000E153C">
              <w:rPr>
                <w:rFonts w:eastAsia="Calibri"/>
                <w:i/>
                <w:iCs/>
              </w:rPr>
              <w:t>(</w:t>
            </w:r>
            <w:r>
              <w:rPr>
                <w:rFonts w:eastAsia="Calibri"/>
                <w:i/>
                <w:iCs/>
              </w:rPr>
              <w:t xml:space="preserve">kai pasiūlymą teikia tiekėjų grupė, </w:t>
            </w:r>
            <w:r w:rsidRPr="002B0DCD">
              <w:rPr>
                <w:rFonts w:eastAsia="Calibri"/>
                <w:i/>
                <w:iCs/>
              </w:rPr>
              <w:t>veikianti 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00FD738A" w:rsidRPr="00E54F55" w14:paraId="0CF2C5F1" w14:textId="421F6B63" w:rsidTr="00395553">
        <w:trPr>
          <w:trHeight w:val="303"/>
        </w:trPr>
        <w:tc>
          <w:tcPr>
            <w:tcW w:w="1082" w:type="pct"/>
          </w:tcPr>
          <w:p w14:paraId="37C51C5C" w14:textId="65B70F29" w:rsidR="00FD738A" w:rsidRPr="009C5647" w:rsidRDefault="00FD738A" w:rsidP="00FD738A">
            <w:pPr>
              <w:rPr>
                <w:rFonts w:eastAsia="Calibri"/>
                <w:iCs/>
                <w:color w:val="000000"/>
              </w:rPr>
            </w:pPr>
            <w:r w:rsidRPr="009C5647">
              <w:rPr>
                <w:rFonts w:eastAsia="Calibri"/>
                <w:iCs/>
                <w:color w:val="000000"/>
              </w:rPr>
              <w:t>Tiekėjas</w:t>
            </w:r>
          </w:p>
        </w:tc>
        <w:tc>
          <w:tcPr>
            <w:tcW w:w="643" w:type="pct"/>
          </w:tcPr>
          <w:p w14:paraId="1FDDBFC1" w14:textId="77777777" w:rsidR="00FD738A" w:rsidRPr="009C5647" w:rsidRDefault="00FD738A" w:rsidP="00FD738A">
            <w:pPr>
              <w:autoSpaceDE w:val="0"/>
              <w:autoSpaceDN w:val="0"/>
              <w:adjustRightInd w:val="0"/>
              <w:rPr>
                <w:rFonts w:eastAsia="Calibri"/>
                <w:b/>
                <w:color w:val="000000"/>
              </w:rPr>
            </w:pPr>
          </w:p>
        </w:tc>
        <w:tc>
          <w:tcPr>
            <w:tcW w:w="715" w:type="pct"/>
          </w:tcPr>
          <w:p w14:paraId="191209C9" w14:textId="77777777" w:rsidR="00FD738A" w:rsidRPr="009C5647" w:rsidRDefault="00FD738A" w:rsidP="00FD738A">
            <w:pPr>
              <w:autoSpaceDE w:val="0"/>
              <w:autoSpaceDN w:val="0"/>
              <w:adjustRightInd w:val="0"/>
              <w:rPr>
                <w:rFonts w:eastAsia="Calibri"/>
                <w:b/>
                <w:color w:val="000000"/>
              </w:rPr>
            </w:pPr>
          </w:p>
        </w:tc>
        <w:tc>
          <w:tcPr>
            <w:tcW w:w="851" w:type="pct"/>
          </w:tcPr>
          <w:p w14:paraId="640E201C" w14:textId="77777777" w:rsidR="00FD738A" w:rsidRPr="009C5647" w:rsidRDefault="00FD738A" w:rsidP="00FD738A">
            <w:pPr>
              <w:autoSpaceDE w:val="0"/>
              <w:autoSpaceDN w:val="0"/>
              <w:adjustRightInd w:val="0"/>
              <w:rPr>
                <w:rFonts w:eastAsia="Calibri"/>
                <w:color w:val="000000"/>
              </w:rPr>
            </w:pPr>
          </w:p>
        </w:tc>
        <w:tc>
          <w:tcPr>
            <w:tcW w:w="851" w:type="pct"/>
            <w:shd w:val="clear" w:color="auto" w:fill="D9D9D9" w:themeFill="background1" w:themeFillShade="D9"/>
          </w:tcPr>
          <w:p w14:paraId="6DB7F539" w14:textId="09D1A61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4A6788BC" w14:textId="5101A1CF"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797D56A" w14:textId="02689534" w:rsidTr="00737BCA">
        <w:tc>
          <w:tcPr>
            <w:tcW w:w="1082" w:type="pct"/>
          </w:tcPr>
          <w:p w14:paraId="463E9A27" w14:textId="1E73675C" w:rsidR="00FD738A" w:rsidRPr="00E54F55" w:rsidRDefault="00FD738A" w:rsidP="00FD738A">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14:paraId="58A05404" w14:textId="557DDC47" w:rsidR="00FD738A" w:rsidRPr="00E54F55" w:rsidRDefault="00FD738A" w:rsidP="00FD738A">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14:paraId="19C3F067" w14:textId="77777777" w:rsidR="00FD738A" w:rsidRPr="009C5647" w:rsidRDefault="00FD738A" w:rsidP="00FD738A">
            <w:pPr>
              <w:autoSpaceDE w:val="0"/>
              <w:autoSpaceDN w:val="0"/>
              <w:adjustRightInd w:val="0"/>
              <w:rPr>
                <w:rFonts w:eastAsia="Calibri"/>
                <w:b/>
                <w:color w:val="000000"/>
              </w:rPr>
            </w:pPr>
          </w:p>
        </w:tc>
        <w:tc>
          <w:tcPr>
            <w:tcW w:w="715" w:type="pct"/>
          </w:tcPr>
          <w:p w14:paraId="0CEA55D2" w14:textId="77777777" w:rsidR="00FD738A" w:rsidRPr="009C5647" w:rsidRDefault="00FD738A" w:rsidP="00FD738A">
            <w:pPr>
              <w:autoSpaceDE w:val="0"/>
              <w:autoSpaceDN w:val="0"/>
              <w:adjustRightInd w:val="0"/>
              <w:rPr>
                <w:rFonts w:eastAsia="Calibri"/>
                <w:b/>
                <w:color w:val="000000"/>
              </w:rPr>
            </w:pPr>
          </w:p>
        </w:tc>
        <w:tc>
          <w:tcPr>
            <w:tcW w:w="851" w:type="pct"/>
          </w:tcPr>
          <w:p w14:paraId="14EB07D3" w14:textId="77777777" w:rsidR="00FD738A" w:rsidRPr="009C5647" w:rsidRDefault="00FD738A" w:rsidP="00FD738A">
            <w:pPr>
              <w:autoSpaceDE w:val="0"/>
              <w:autoSpaceDN w:val="0"/>
              <w:adjustRightInd w:val="0"/>
              <w:rPr>
                <w:rFonts w:eastAsia="Calibri"/>
                <w:color w:val="000000"/>
              </w:rPr>
            </w:pPr>
          </w:p>
        </w:tc>
        <w:tc>
          <w:tcPr>
            <w:tcW w:w="851" w:type="pct"/>
          </w:tcPr>
          <w:p w14:paraId="6CB2B395" w14:textId="77777777" w:rsidR="00FD738A" w:rsidRPr="00E54F55" w:rsidRDefault="00FD738A" w:rsidP="00FD738A">
            <w:pPr>
              <w:autoSpaceDE w:val="0"/>
              <w:autoSpaceDN w:val="0"/>
              <w:adjustRightInd w:val="0"/>
              <w:rPr>
                <w:rFonts w:eastAsia="Calibri"/>
                <w:color w:val="000000"/>
              </w:rPr>
            </w:pPr>
          </w:p>
        </w:tc>
        <w:tc>
          <w:tcPr>
            <w:tcW w:w="858" w:type="pct"/>
          </w:tcPr>
          <w:p w14:paraId="0130AD75" w14:textId="77777777" w:rsidR="00FD738A" w:rsidRPr="00E54F55" w:rsidRDefault="00FD738A" w:rsidP="00FD738A">
            <w:pPr>
              <w:autoSpaceDE w:val="0"/>
              <w:autoSpaceDN w:val="0"/>
              <w:adjustRightInd w:val="0"/>
              <w:rPr>
                <w:rFonts w:eastAsia="Calibri"/>
                <w:color w:val="000000"/>
              </w:rPr>
            </w:pPr>
          </w:p>
        </w:tc>
      </w:tr>
      <w:tr w:rsidR="00FD738A" w:rsidRPr="000C51D6" w14:paraId="213C70CE" w14:textId="77777777" w:rsidTr="00737BCA">
        <w:tc>
          <w:tcPr>
            <w:tcW w:w="5000" w:type="pct"/>
            <w:gridSpan w:val="6"/>
          </w:tcPr>
          <w:p w14:paraId="3A7F2140" w14:textId="77777777" w:rsidR="00FD738A" w:rsidRDefault="00FD738A" w:rsidP="00FD738A">
            <w:pPr>
              <w:jc w:val="center"/>
              <w:rPr>
                <w:rFonts w:eastAsia="Calibri"/>
                <w:b/>
                <w:bCs/>
              </w:rPr>
            </w:pPr>
            <w:r w:rsidRPr="000C51D6">
              <w:rPr>
                <w:rFonts w:eastAsia="Calibri"/>
                <w:b/>
                <w:bCs/>
              </w:rPr>
              <w:lastRenderedPageBreak/>
              <w:t>Duomenys apie subtiekėją (-</w:t>
            </w:r>
            <w:proofErr w:type="spellStart"/>
            <w:r w:rsidRPr="000C51D6">
              <w:rPr>
                <w:rFonts w:eastAsia="Calibri"/>
                <w:b/>
                <w:bCs/>
              </w:rPr>
              <w:t>us</w:t>
            </w:r>
            <w:proofErr w:type="spellEnd"/>
            <w:r w:rsidRPr="000C51D6">
              <w:rPr>
                <w:rFonts w:eastAsia="Calibri"/>
                <w:b/>
                <w:bCs/>
              </w:rPr>
              <w:t>)</w:t>
            </w:r>
          </w:p>
          <w:p w14:paraId="684E5C6B" w14:textId="643B8910" w:rsidR="00FD738A" w:rsidRPr="000C51D6" w:rsidRDefault="00FD738A" w:rsidP="00FD738A">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00FD738A" w:rsidRPr="00E54F55" w14:paraId="47A0FD31" w14:textId="475B37EB" w:rsidTr="00395553">
        <w:tc>
          <w:tcPr>
            <w:tcW w:w="1082" w:type="pct"/>
          </w:tcPr>
          <w:p w14:paraId="36E2F9FB" w14:textId="7C146B77" w:rsidR="00FD738A" w:rsidRPr="009C5647" w:rsidRDefault="00FD738A" w:rsidP="00FD738A">
            <w:pPr>
              <w:rPr>
                <w:rFonts w:eastAsia="Calibri"/>
                <w:iCs/>
                <w:color w:val="000000"/>
              </w:rPr>
            </w:pPr>
            <w:r w:rsidRPr="009C5647">
              <w:rPr>
                <w:rFonts w:eastAsia="Calibri"/>
                <w:iCs/>
                <w:color w:val="000000"/>
              </w:rPr>
              <w:t>Subtiekėjas</w:t>
            </w:r>
          </w:p>
        </w:tc>
        <w:tc>
          <w:tcPr>
            <w:tcW w:w="643" w:type="pct"/>
          </w:tcPr>
          <w:p w14:paraId="3C9CEE0C" w14:textId="77777777" w:rsidR="00FD738A" w:rsidRPr="009C5647" w:rsidRDefault="00FD738A" w:rsidP="00FD738A">
            <w:pPr>
              <w:autoSpaceDE w:val="0"/>
              <w:autoSpaceDN w:val="0"/>
              <w:adjustRightInd w:val="0"/>
              <w:rPr>
                <w:rFonts w:eastAsia="Calibri"/>
                <w:b/>
                <w:color w:val="000000"/>
              </w:rPr>
            </w:pPr>
          </w:p>
        </w:tc>
        <w:tc>
          <w:tcPr>
            <w:tcW w:w="715" w:type="pct"/>
          </w:tcPr>
          <w:p w14:paraId="6B65105B" w14:textId="77777777" w:rsidR="00FD738A" w:rsidRPr="009C5647" w:rsidRDefault="00FD738A" w:rsidP="00FD738A">
            <w:pPr>
              <w:autoSpaceDE w:val="0"/>
              <w:autoSpaceDN w:val="0"/>
              <w:adjustRightInd w:val="0"/>
              <w:rPr>
                <w:rFonts w:eastAsia="Calibri"/>
                <w:b/>
                <w:color w:val="000000"/>
              </w:rPr>
            </w:pPr>
          </w:p>
        </w:tc>
        <w:tc>
          <w:tcPr>
            <w:tcW w:w="851" w:type="pct"/>
          </w:tcPr>
          <w:p w14:paraId="1F3176A3" w14:textId="77777777" w:rsidR="00FD738A" w:rsidRPr="009C5647" w:rsidRDefault="00FD738A" w:rsidP="00FD738A">
            <w:pPr>
              <w:autoSpaceDE w:val="0"/>
              <w:autoSpaceDN w:val="0"/>
              <w:adjustRightInd w:val="0"/>
              <w:rPr>
                <w:rFonts w:eastAsia="Calibri"/>
                <w:color w:val="000000"/>
              </w:rPr>
            </w:pPr>
          </w:p>
        </w:tc>
        <w:tc>
          <w:tcPr>
            <w:tcW w:w="851" w:type="pct"/>
            <w:shd w:val="clear" w:color="auto" w:fill="D9D9D9" w:themeFill="background1" w:themeFillShade="D9"/>
          </w:tcPr>
          <w:p w14:paraId="7BAF8466" w14:textId="60C45465"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117D0AB7" w14:textId="66E69E6D" w:rsidR="00FD738A" w:rsidRPr="00E54F55" w:rsidRDefault="00FD738A" w:rsidP="00FD738A">
            <w:pPr>
              <w:autoSpaceDE w:val="0"/>
              <w:autoSpaceDN w:val="0"/>
              <w:adjustRightInd w:val="0"/>
              <w:jc w:val="center"/>
              <w:rPr>
                <w:rFonts w:eastAsia="Calibri"/>
                <w:color w:val="000000"/>
              </w:rPr>
            </w:pPr>
            <w:r w:rsidRPr="00E54F55">
              <w:rPr>
                <w:rFonts w:eastAsia="Calibri"/>
                <w:color w:val="000000"/>
              </w:rPr>
              <w:t>–</w:t>
            </w:r>
          </w:p>
        </w:tc>
      </w:tr>
      <w:tr w:rsidR="00FD738A" w:rsidRPr="00E54F55" w14:paraId="12A33B3C" w14:textId="35B4649A" w:rsidTr="00737BCA">
        <w:tc>
          <w:tcPr>
            <w:tcW w:w="1082" w:type="pct"/>
          </w:tcPr>
          <w:p w14:paraId="561D0B66" w14:textId="5CED80CF" w:rsidR="00FD738A" w:rsidRPr="00E54F55" w:rsidRDefault="00FD738A" w:rsidP="00FD738A">
            <w:pPr>
              <w:rPr>
                <w:rFonts w:eastAsia="Calibri"/>
                <w:iCs/>
                <w:color w:val="000000"/>
              </w:rPr>
            </w:pPr>
            <w:r w:rsidRPr="00E54F55">
              <w:rPr>
                <w:rFonts w:eastAsia="Calibri"/>
                <w:iCs/>
                <w:color w:val="000000"/>
              </w:rPr>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334B1B4D" w14:textId="77777777" w:rsidR="00FD738A" w:rsidRPr="00E54F55" w:rsidRDefault="00FD738A" w:rsidP="00FD738A">
            <w:pPr>
              <w:autoSpaceDE w:val="0"/>
              <w:autoSpaceDN w:val="0"/>
              <w:adjustRightInd w:val="0"/>
              <w:rPr>
                <w:rFonts w:eastAsia="Calibri"/>
                <w:b/>
                <w:color w:val="000000"/>
              </w:rPr>
            </w:pPr>
          </w:p>
        </w:tc>
        <w:tc>
          <w:tcPr>
            <w:tcW w:w="715" w:type="pct"/>
          </w:tcPr>
          <w:p w14:paraId="63632B3E" w14:textId="77777777" w:rsidR="00FD738A" w:rsidRPr="00E54F55" w:rsidRDefault="00FD738A" w:rsidP="00FD738A">
            <w:pPr>
              <w:autoSpaceDE w:val="0"/>
              <w:autoSpaceDN w:val="0"/>
              <w:adjustRightInd w:val="0"/>
              <w:rPr>
                <w:rFonts w:eastAsia="Calibri"/>
                <w:b/>
                <w:color w:val="000000"/>
              </w:rPr>
            </w:pPr>
          </w:p>
        </w:tc>
        <w:tc>
          <w:tcPr>
            <w:tcW w:w="851" w:type="pct"/>
          </w:tcPr>
          <w:p w14:paraId="6E7ED44B" w14:textId="77777777" w:rsidR="00FD738A" w:rsidRPr="00E54F55" w:rsidRDefault="00FD738A" w:rsidP="00FD738A">
            <w:pPr>
              <w:autoSpaceDE w:val="0"/>
              <w:autoSpaceDN w:val="0"/>
              <w:adjustRightInd w:val="0"/>
              <w:rPr>
                <w:rFonts w:eastAsia="Calibri"/>
                <w:color w:val="000000"/>
              </w:rPr>
            </w:pPr>
          </w:p>
        </w:tc>
        <w:tc>
          <w:tcPr>
            <w:tcW w:w="851" w:type="pct"/>
          </w:tcPr>
          <w:p w14:paraId="1C1C4A96" w14:textId="77777777" w:rsidR="00FD738A" w:rsidRPr="00E54F55" w:rsidRDefault="00FD738A" w:rsidP="00FD738A">
            <w:pPr>
              <w:autoSpaceDE w:val="0"/>
              <w:autoSpaceDN w:val="0"/>
              <w:adjustRightInd w:val="0"/>
              <w:rPr>
                <w:rFonts w:eastAsia="Calibri"/>
                <w:color w:val="000000"/>
              </w:rPr>
            </w:pPr>
          </w:p>
        </w:tc>
        <w:tc>
          <w:tcPr>
            <w:tcW w:w="858" w:type="pct"/>
          </w:tcPr>
          <w:p w14:paraId="64842D67" w14:textId="77777777" w:rsidR="00FD738A" w:rsidRPr="00E54F55" w:rsidRDefault="00FD738A" w:rsidP="00FD738A">
            <w:pPr>
              <w:autoSpaceDE w:val="0"/>
              <w:autoSpaceDN w:val="0"/>
              <w:adjustRightInd w:val="0"/>
              <w:rPr>
                <w:rFonts w:eastAsia="Calibri"/>
                <w:color w:val="000000"/>
              </w:rPr>
            </w:pPr>
          </w:p>
        </w:tc>
      </w:tr>
      <w:tr w:rsidR="00FD738A" w:rsidRPr="00E54F55" w14:paraId="081FF641" w14:textId="77777777" w:rsidTr="00E45D48">
        <w:tc>
          <w:tcPr>
            <w:tcW w:w="5000" w:type="pct"/>
            <w:gridSpan w:val="6"/>
            <w:shd w:val="clear" w:color="auto" w:fill="D9D9D9" w:themeFill="background1" w:themeFillShade="D9"/>
          </w:tcPr>
          <w:p w14:paraId="29B1546A" w14:textId="77777777" w:rsidR="00FD738A" w:rsidRDefault="00FD738A" w:rsidP="00FD738A">
            <w:pPr>
              <w:autoSpaceDE w:val="0"/>
              <w:autoSpaceDN w:val="0"/>
              <w:adjustRightInd w:val="0"/>
              <w:jc w:val="center"/>
              <w:rPr>
                <w:b/>
                <w:lang w:eastAsia="en-US"/>
              </w:rPr>
            </w:pPr>
            <w:r w:rsidRPr="00E54F55">
              <w:rPr>
                <w:rFonts w:eastAsia="Calibri"/>
                <w:b/>
                <w:bCs/>
                <w:color w:val="000000"/>
              </w:rPr>
              <w:t>Duomenys apie</w:t>
            </w:r>
            <w:r w:rsidRPr="00E54F55">
              <w:rPr>
                <w:rFonts w:eastAsia="Calibri"/>
                <w:color w:val="000000"/>
              </w:rPr>
              <w:t xml:space="preserve"> </w:t>
            </w:r>
            <w:r w:rsidRPr="00E54F55">
              <w:rPr>
                <w:b/>
                <w:lang w:eastAsia="en-US"/>
              </w:rPr>
              <w:t>ūkio subjektą (-</w:t>
            </w:r>
            <w:proofErr w:type="spellStart"/>
            <w:r w:rsidRPr="00E54F55">
              <w:rPr>
                <w:b/>
                <w:lang w:eastAsia="en-US"/>
              </w:rPr>
              <w:t>us</w:t>
            </w:r>
            <w:proofErr w:type="spellEnd"/>
            <w:r w:rsidRPr="00E54F55">
              <w:rPr>
                <w:b/>
                <w:lang w:eastAsia="en-US"/>
              </w:rPr>
              <w:t>), kurio pajėgumais (kvalifikacija) remiamasi</w:t>
            </w:r>
          </w:p>
          <w:p w14:paraId="5AE46C6A" w14:textId="12ABBAA3" w:rsidR="00FD738A" w:rsidRPr="00280F5F" w:rsidRDefault="00FD738A" w:rsidP="00FD738A">
            <w:pPr>
              <w:autoSpaceDE w:val="0"/>
              <w:autoSpaceDN w:val="0"/>
              <w:adjustRightInd w:val="0"/>
              <w:jc w:val="center"/>
              <w:rPr>
                <w:rFonts w:eastAsia="Calibri"/>
                <w:i/>
                <w:iCs/>
                <w:color w:val="000000"/>
              </w:rPr>
            </w:pPr>
            <w:r w:rsidRPr="00280F5F">
              <w:rPr>
                <w:i/>
                <w:iCs/>
              </w:rPr>
              <w:t xml:space="preserve">(kai pirkime remiamasi </w:t>
            </w:r>
            <w:r>
              <w:rPr>
                <w:i/>
                <w:iCs/>
              </w:rPr>
              <w:t>kelių</w:t>
            </w:r>
            <w:r w:rsidRPr="00280F5F">
              <w:rPr>
                <w:i/>
                <w:iCs/>
              </w:rPr>
              <w:t xml:space="preserve"> ūkio subjektų pajėgumais, duomenys pateikiami apie kiekvieną ūkio subjektą atskirai)</w:t>
            </w:r>
          </w:p>
        </w:tc>
      </w:tr>
      <w:tr w:rsidR="00E45D48" w:rsidRPr="00E54F55" w14:paraId="4DC280D0" w14:textId="3BB54A1B" w:rsidTr="00E45D48">
        <w:tc>
          <w:tcPr>
            <w:tcW w:w="1082" w:type="pct"/>
            <w:shd w:val="clear" w:color="auto" w:fill="D9D9D9" w:themeFill="background1" w:themeFillShade="D9"/>
          </w:tcPr>
          <w:p w14:paraId="061E2090" w14:textId="7A33B8E8" w:rsidR="00E45D48" w:rsidRPr="009C5647" w:rsidRDefault="00E45D48" w:rsidP="00E45D48">
            <w:pPr>
              <w:rPr>
                <w:rFonts w:eastAsia="Calibri"/>
                <w:bCs/>
                <w:iCs/>
                <w:color w:val="000000"/>
              </w:rPr>
            </w:pPr>
            <w:r w:rsidRPr="00E54F55">
              <w:rPr>
                <w:bCs/>
                <w:lang w:eastAsia="en-US"/>
              </w:rPr>
              <w:t>Ūkio subjektas, kurio pajėgumais (kvalifikacija) remiamasi</w:t>
            </w:r>
          </w:p>
        </w:tc>
        <w:tc>
          <w:tcPr>
            <w:tcW w:w="643" w:type="pct"/>
            <w:shd w:val="clear" w:color="auto" w:fill="D9D9D9" w:themeFill="background1" w:themeFillShade="D9"/>
          </w:tcPr>
          <w:p w14:paraId="4CD3ED08" w14:textId="52E796A4" w:rsidR="00E45D48" w:rsidRPr="009C5647" w:rsidRDefault="00E45D48" w:rsidP="00E45D48">
            <w:pPr>
              <w:autoSpaceDE w:val="0"/>
              <w:autoSpaceDN w:val="0"/>
              <w:adjustRightInd w:val="0"/>
              <w:jc w:val="center"/>
              <w:rPr>
                <w:rFonts w:eastAsia="Calibri"/>
                <w:b/>
                <w:color w:val="000000"/>
              </w:rPr>
            </w:pPr>
            <w:r w:rsidRPr="00E54F55">
              <w:rPr>
                <w:rFonts w:eastAsia="Calibri"/>
                <w:color w:val="000000"/>
              </w:rPr>
              <w:t>–</w:t>
            </w:r>
          </w:p>
        </w:tc>
        <w:tc>
          <w:tcPr>
            <w:tcW w:w="715" w:type="pct"/>
            <w:shd w:val="clear" w:color="auto" w:fill="D9D9D9" w:themeFill="background1" w:themeFillShade="D9"/>
          </w:tcPr>
          <w:p w14:paraId="79393900" w14:textId="198AEFC4" w:rsidR="00E45D48" w:rsidRPr="009C5647" w:rsidRDefault="00E45D48" w:rsidP="00E45D48">
            <w:pPr>
              <w:autoSpaceDE w:val="0"/>
              <w:autoSpaceDN w:val="0"/>
              <w:adjustRightInd w:val="0"/>
              <w:jc w:val="center"/>
              <w:rPr>
                <w:rFonts w:eastAsia="Calibri"/>
                <w:b/>
                <w:color w:val="000000"/>
              </w:rPr>
            </w:pPr>
            <w:r w:rsidRPr="00E54F55">
              <w:rPr>
                <w:rFonts w:eastAsia="Calibri"/>
                <w:color w:val="000000"/>
              </w:rPr>
              <w:t>–</w:t>
            </w:r>
          </w:p>
        </w:tc>
        <w:tc>
          <w:tcPr>
            <w:tcW w:w="851" w:type="pct"/>
            <w:shd w:val="clear" w:color="auto" w:fill="D9D9D9" w:themeFill="background1" w:themeFillShade="D9"/>
          </w:tcPr>
          <w:p w14:paraId="234CA0D3" w14:textId="021CF20C" w:rsidR="00E45D48" w:rsidRPr="009C5647" w:rsidRDefault="00E45D48" w:rsidP="00E45D48">
            <w:pPr>
              <w:autoSpaceDE w:val="0"/>
              <w:autoSpaceDN w:val="0"/>
              <w:adjustRightInd w:val="0"/>
              <w:jc w:val="center"/>
              <w:rPr>
                <w:rFonts w:eastAsia="Calibri"/>
                <w:color w:val="000000"/>
              </w:rPr>
            </w:pPr>
            <w:r w:rsidRPr="00E54F55">
              <w:rPr>
                <w:rFonts w:eastAsia="Calibri"/>
                <w:color w:val="000000"/>
              </w:rPr>
              <w:t>–</w:t>
            </w:r>
          </w:p>
        </w:tc>
        <w:tc>
          <w:tcPr>
            <w:tcW w:w="851" w:type="pct"/>
            <w:shd w:val="clear" w:color="auto" w:fill="D9D9D9" w:themeFill="background1" w:themeFillShade="D9"/>
          </w:tcPr>
          <w:p w14:paraId="7D67BCAA" w14:textId="08CBB412"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34E8BDC2" w14:textId="09C7CCF1"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r>
      <w:tr w:rsidR="00E45D48" w:rsidRPr="00E54F55" w14:paraId="2839A747" w14:textId="5D2B7713" w:rsidTr="00E45D48">
        <w:tc>
          <w:tcPr>
            <w:tcW w:w="1082" w:type="pct"/>
            <w:shd w:val="clear" w:color="auto" w:fill="D9D9D9" w:themeFill="background1" w:themeFillShade="D9"/>
          </w:tcPr>
          <w:p w14:paraId="06225E16" w14:textId="56927797" w:rsidR="00E45D48" w:rsidRPr="00E54F55" w:rsidRDefault="00E45D48" w:rsidP="00E45D48">
            <w:pPr>
              <w:rPr>
                <w:rFonts w:eastAsia="Calibri"/>
                <w:bCs/>
                <w:iCs/>
                <w:color w:val="000000"/>
              </w:rPr>
            </w:pPr>
            <w:r w:rsidRPr="00E54F55">
              <w:rPr>
                <w:bCs/>
                <w:lang w:eastAsia="en-US"/>
              </w:rPr>
              <w:t>Ūkio subjekto, kurio pajėgumais (kvalifikacija) remiamasi</w:t>
            </w:r>
            <w:r w:rsidRPr="00E54F55">
              <w:rPr>
                <w:rFonts w:eastAsia="Calibri"/>
                <w:bCs/>
                <w:iCs/>
                <w:color w:val="000000"/>
              </w:rPr>
              <w:t xml:space="preserve"> kontroliuojantis asmuo</w:t>
            </w:r>
            <w:r>
              <w:rPr>
                <w:rFonts w:eastAsia="Calibri"/>
                <w:bCs/>
                <w:iCs/>
                <w:color w:val="000000"/>
              </w:rPr>
              <w:t>*</w:t>
            </w:r>
            <w:r w:rsidRPr="00E54F55">
              <w:rPr>
                <w:rFonts w:eastAsia="Calibri"/>
                <w:bCs/>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shd w:val="clear" w:color="auto" w:fill="D9D9D9" w:themeFill="background1" w:themeFillShade="D9"/>
          </w:tcPr>
          <w:p w14:paraId="6F801FC5" w14:textId="39953602" w:rsidR="00E45D48" w:rsidRPr="00E54F55" w:rsidRDefault="00E45D48" w:rsidP="00E45D48">
            <w:pPr>
              <w:autoSpaceDE w:val="0"/>
              <w:autoSpaceDN w:val="0"/>
              <w:adjustRightInd w:val="0"/>
              <w:jc w:val="center"/>
              <w:rPr>
                <w:rFonts w:eastAsia="Calibri"/>
                <w:b/>
                <w:color w:val="000000"/>
              </w:rPr>
            </w:pPr>
            <w:r w:rsidRPr="00E54F55">
              <w:rPr>
                <w:rFonts w:eastAsia="Calibri"/>
                <w:color w:val="000000"/>
              </w:rPr>
              <w:t>–</w:t>
            </w:r>
          </w:p>
        </w:tc>
        <w:tc>
          <w:tcPr>
            <w:tcW w:w="715" w:type="pct"/>
            <w:shd w:val="clear" w:color="auto" w:fill="D9D9D9" w:themeFill="background1" w:themeFillShade="D9"/>
          </w:tcPr>
          <w:p w14:paraId="214FC819" w14:textId="2C45BDF9" w:rsidR="00E45D48" w:rsidRPr="00E54F55" w:rsidRDefault="00E45D48" w:rsidP="00E45D48">
            <w:pPr>
              <w:autoSpaceDE w:val="0"/>
              <w:autoSpaceDN w:val="0"/>
              <w:adjustRightInd w:val="0"/>
              <w:jc w:val="center"/>
              <w:rPr>
                <w:rFonts w:eastAsia="Calibri"/>
                <w:b/>
                <w:color w:val="000000"/>
              </w:rPr>
            </w:pPr>
            <w:r w:rsidRPr="00E54F55">
              <w:rPr>
                <w:rFonts w:eastAsia="Calibri"/>
                <w:color w:val="000000"/>
              </w:rPr>
              <w:t>–</w:t>
            </w:r>
          </w:p>
        </w:tc>
        <w:tc>
          <w:tcPr>
            <w:tcW w:w="851" w:type="pct"/>
            <w:shd w:val="clear" w:color="auto" w:fill="D9D9D9" w:themeFill="background1" w:themeFillShade="D9"/>
          </w:tcPr>
          <w:p w14:paraId="0CBC208E" w14:textId="0A95CBBB"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c>
          <w:tcPr>
            <w:tcW w:w="851" w:type="pct"/>
            <w:shd w:val="clear" w:color="auto" w:fill="D9D9D9" w:themeFill="background1" w:themeFillShade="D9"/>
          </w:tcPr>
          <w:p w14:paraId="39AB9E3F" w14:textId="2FB58958"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67840A83" w14:textId="6262C896" w:rsidR="00E45D48" w:rsidRPr="00E54F55" w:rsidRDefault="00E45D48" w:rsidP="00E45D48">
            <w:pPr>
              <w:autoSpaceDE w:val="0"/>
              <w:autoSpaceDN w:val="0"/>
              <w:adjustRightInd w:val="0"/>
              <w:jc w:val="center"/>
              <w:rPr>
                <w:rFonts w:eastAsia="Calibri"/>
                <w:color w:val="000000"/>
              </w:rPr>
            </w:pPr>
            <w:r w:rsidRPr="00E54F55">
              <w:rPr>
                <w:rFonts w:eastAsia="Calibri"/>
                <w:color w:val="000000"/>
              </w:rPr>
              <w:t>–</w:t>
            </w:r>
          </w:p>
        </w:tc>
      </w:tr>
    </w:tbl>
    <w:p w14:paraId="44F190C7" w14:textId="77777777" w:rsidR="006F59B6" w:rsidRPr="00842E28" w:rsidRDefault="006F59B6" w:rsidP="00842E28">
      <w:pPr>
        <w:pStyle w:val="ListParagraph"/>
        <w:jc w:val="both"/>
        <w:rPr>
          <w:rFonts w:ascii="Times New Roman" w:hAnsi="Times New Roman" w:cs="Times New Roman"/>
          <w:sz w:val="24"/>
          <w:szCs w:val="24"/>
          <w:lang w:val="lt-LT"/>
        </w:rPr>
      </w:pPr>
    </w:p>
    <w:p w14:paraId="17EE617C" w14:textId="3A6DEBAD" w:rsidR="00055FF4" w:rsidRPr="00842E28" w:rsidRDefault="00CD08E9" w:rsidP="00842E28">
      <w:pPr>
        <w:pStyle w:val="ListParagraph"/>
        <w:ind w:left="0"/>
        <w:jc w:val="both"/>
        <w:rPr>
          <w:rFonts w:ascii="Times New Roman" w:eastAsia="Times New Roman" w:hAnsi="Times New Roman" w:cs="Times New Roman"/>
          <w:bCs/>
          <w:color w:val="000000"/>
          <w:sz w:val="24"/>
          <w:szCs w:val="24"/>
          <w:lang w:val="lt-LT"/>
        </w:rPr>
      </w:pPr>
      <w:r w:rsidRPr="00842E28">
        <w:rPr>
          <w:rFonts w:ascii="Times New Roman" w:hAnsi="Times New Roman" w:cs="Times New Roman"/>
          <w:sz w:val="24"/>
          <w:szCs w:val="24"/>
          <w:lang w:val="lt-LT"/>
        </w:rPr>
        <w:t>*</w:t>
      </w:r>
      <w:bookmarkStart w:id="1" w:name="_Hlk125441976"/>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bookmarkEnd w:id="1"/>
    </w:p>
    <w:p w14:paraId="3C6E7B9E" w14:textId="77777777" w:rsidR="00B825CD" w:rsidRPr="00842E28" w:rsidRDefault="00B825CD" w:rsidP="00CD08E9">
      <w:pPr>
        <w:pStyle w:val="ListParagraph"/>
        <w:rPr>
          <w:lang w:val="lt-LT"/>
        </w:rPr>
      </w:pPr>
    </w:p>
    <w:p w14:paraId="62CD5C8D" w14:textId="77777777" w:rsidR="00B825CD" w:rsidRPr="00842E28" w:rsidRDefault="00B825CD" w:rsidP="00CD08E9">
      <w:pPr>
        <w:pStyle w:val="ListParagraph"/>
        <w:rPr>
          <w:rFonts w:ascii="Times New Roman" w:hAnsi="Times New Roman" w:cs="Times New Roman"/>
          <w:sz w:val="24"/>
          <w:szCs w:val="24"/>
          <w:lang w:val="lt-LT"/>
        </w:rPr>
      </w:pPr>
    </w:p>
    <w:p w14:paraId="60204FD5" w14:textId="17C4C046" w:rsidR="00B825CD" w:rsidRPr="00B825CD" w:rsidRDefault="00B825CD" w:rsidP="00B825CD">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t>Parašas</w:t>
      </w:r>
    </w:p>
    <w:p w14:paraId="4C151F56" w14:textId="77777777" w:rsidR="00B825CD" w:rsidRPr="00842E28" w:rsidRDefault="00B825CD" w:rsidP="00CD08E9">
      <w:pPr>
        <w:pStyle w:val="ListParagraph"/>
        <w:rPr>
          <w:lang w:val="lt-LT"/>
        </w:rPr>
      </w:pPr>
    </w:p>
    <w:sectPr w:rsidR="00B825CD" w:rsidRPr="00842E28" w:rsidSect="00F048B7">
      <w:pgSz w:w="15840" w:h="12240" w:orient="landscape"/>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BB8E4" w14:textId="77777777" w:rsidR="00FA61E2" w:rsidRDefault="00FA61E2" w:rsidP="009C5647">
      <w:r>
        <w:separator/>
      </w:r>
    </w:p>
  </w:endnote>
  <w:endnote w:type="continuationSeparator" w:id="0">
    <w:p w14:paraId="3E0179BA" w14:textId="77777777" w:rsidR="00FA61E2" w:rsidRDefault="00FA61E2" w:rsidP="009C5647">
      <w:r>
        <w:continuationSeparator/>
      </w:r>
    </w:p>
  </w:endnote>
  <w:endnote w:type="continuationNotice" w:id="1">
    <w:p w14:paraId="11F47725" w14:textId="77777777" w:rsidR="00FA61E2" w:rsidRDefault="00FA61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EDA74" w14:textId="77777777" w:rsidR="00FA61E2" w:rsidRDefault="00FA61E2" w:rsidP="009C5647">
      <w:r>
        <w:separator/>
      </w:r>
    </w:p>
  </w:footnote>
  <w:footnote w:type="continuationSeparator" w:id="0">
    <w:p w14:paraId="33479F4E" w14:textId="77777777" w:rsidR="00FA61E2" w:rsidRDefault="00FA61E2" w:rsidP="009C5647">
      <w:r>
        <w:continuationSeparator/>
      </w:r>
    </w:p>
  </w:footnote>
  <w:footnote w:type="continuationNotice" w:id="1">
    <w:p w14:paraId="5A833B41" w14:textId="77777777" w:rsidR="00FA61E2" w:rsidRDefault="00FA61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F3CE9"/>
    <w:multiLevelType w:val="hybridMultilevel"/>
    <w:tmpl w:val="564280F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305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47"/>
    <w:rsid w:val="00005D43"/>
    <w:rsid w:val="000073A2"/>
    <w:rsid w:val="00015880"/>
    <w:rsid w:val="00040784"/>
    <w:rsid w:val="00047A45"/>
    <w:rsid w:val="00055FF4"/>
    <w:rsid w:val="000570FD"/>
    <w:rsid w:val="00080868"/>
    <w:rsid w:val="00081226"/>
    <w:rsid w:val="00085CC7"/>
    <w:rsid w:val="0009355C"/>
    <w:rsid w:val="000C51D6"/>
    <w:rsid w:val="000E153C"/>
    <w:rsid w:val="000E2371"/>
    <w:rsid w:val="001270CB"/>
    <w:rsid w:val="00136886"/>
    <w:rsid w:val="001477BC"/>
    <w:rsid w:val="00152092"/>
    <w:rsid w:val="00153F23"/>
    <w:rsid w:val="00155672"/>
    <w:rsid w:val="001576A0"/>
    <w:rsid w:val="00190F02"/>
    <w:rsid w:val="001961FA"/>
    <w:rsid w:val="0019673C"/>
    <w:rsid w:val="001B4795"/>
    <w:rsid w:val="001B548B"/>
    <w:rsid w:val="001D2695"/>
    <w:rsid w:val="001D5F02"/>
    <w:rsid w:val="001E6C55"/>
    <w:rsid w:val="00205842"/>
    <w:rsid w:val="00217572"/>
    <w:rsid w:val="002255B3"/>
    <w:rsid w:val="0022722C"/>
    <w:rsid w:val="00227F8C"/>
    <w:rsid w:val="00280F5F"/>
    <w:rsid w:val="002B0849"/>
    <w:rsid w:val="002B0DCD"/>
    <w:rsid w:val="002F5820"/>
    <w:rsid w:val="00333838"/>
    <w:rsid w:val="00377AF4"/>
    <w:rsid w:val="003936BE"/>
    <w:rsid w:val="00395553"/>
    <w:rsid w:val="003A3A86"/>
    <w:rsid w:val="003C50DB"/>
    <w:rsid w:val="003D5431"/>
    <w:rsid w:val="003E34AB"/>
    <w:rsid w:val="003E76E1"/>
    <w:rsid w:val="003F373A"/>
    <w:rsid w:val="003F5A22"/>
    <w:rsid w:val="003F63D5"/>
    <w:rsid w:val="004073B9"/>
    <w:rsid w:val="0041211E"/>
    <w:rsid w:val="00413C3C"/>
    <w:rsid w:val="0042302C"/>
    <w:rsid w:val="00426FBE"/>
    <w:rsid w:val="00455D0B"/>
    <w:rsid w:val="00471476"/>
    <w:rsid w:val="00476A6C"/>
    <w:rsid w:val="00486964"/>
    <w:rsid w:val="004A568C"/>
    <w:rsid w:val="004B7D02"/>
    <w:rsid w:val="004D036E"/>
    <w:rsid w:val="004D2E7A"/>
    <w:rsid w:val="004D36B2"/>
    <w:rsid w:val="004E1773"/>
    <w:rsid w:val="004E5414"/>
    <w:rsid w:val="0050289C"/>
    <w:rsid w:val="00525F62"/>
    <w:rsid w:val="00526027"/>
    <w:rsid w:val="00536311"/>
    <w:rsid w:val="00544433"/>
    <w:rsid w:val="005649B1"/>
    <w:rsid w:val="00570F47"/>
    <w:rsid w:val="00584036"/>
    <w:rsid w:val="00591DFF"/>
    <w:rsid w:val="005B38C8"/>
    <w:rsid w:val="005C2BC7"/>
    <w:rsid w:val="005D3A9B"/>
    <w:rsid w:val="005D3DFA"/>
    <w:rsid w:val="005E1290"/>
    <w:rsid w:val="005E2318"/>
    <w:rsid w:val="00603708"/>
    <w:rsid w:val="00615B63"/>
    <w:rsid w:val="00621FAE"/>
    <w:rsid w:val="00625C26"/>
    <w:rsid w:val="0062617D"/>
    <w:rsid w:val="00626663"/>
    <w:rsid w:val="00671988"/>
    <w:rsid w:val="00681D2F"/>
    <w:rsid w:val="00692729"/>
    <w:rsid w:val="006A5F69"/>
    <w:rsid w:val="006B7915"/>
    <w:rsid w:val="006D04C3"/>
    <w:rsid w:val="006D20F8"/>
    <w:rsid w:val="006E5D3C"/>
    <w:rsid w:val="006F59B6"/>
    <w:rsid w:val="00734EF9"/>
    <w:rsid w:val="00737BCA"/>
    <w:rsid w:val="00742B69"/>
    <w:rsid w:val="00756274"/>
    <w:rsid w:val="007642AB"/>
    <w:rsid w:val="00767201"/>
    <w:rsid w:val="00773CD4"/>
    <w:rsid w:val="007B7176"/>
    <w:rsid w:val="007C4347"/>
    <w:rsid w:val="007C780B"/>
    <w:rsid w:val="0080351B"/>
    <w:rsid w:val="00803B9F"/>
    <w:rsid w:val="008357CD"/>
    <w:rsid w:val="00842E28"/>
    <w:rsid w:val="00845821"/>
    <w:rsid w:val="00850903"/>
    <w:rsid w:val="00857D7A"/>
    <w:rsid w:val="008663B7"/>
    <w:rsid w:val="0087542B"/>
    <w:rsid w:val="00887A47"/>
    <w:rsid w:val="0089446B"/>
    <w:rsid w:val="008A0E84"/>
    <w:rsid w:val="008A79F8"/>
    <w:rsid w:val="008B0704"/>
    <w:rsid w:val="008D6333"/>
    <w:rsid w:val="008F175D"/>
    <w:rsid w:val="00925C6D"/>
    <w:rsid w:val="009272EF"/>
    <w:rsid w:val="00941EF8"/>
    <w:rsid w:val="00986EAF"/>
    <w:rsid w:val="00987AA0"/>
    <w:rsid w:val="00991F5D"/>
    <w:rsid w:val="009923A3"/>
    <w:rsid w:val="009A46F0"/>
    <w:rsid w:val="009B1753"/>
    <w:rsid w:val="009B52D7"/>
    <w:rsid w:val="009C5647"/>
    <w:rsid w:val="009E4598"/>
    <w:rsid w:val="009E620F"/>
    <w:rsid w:val="009E6358"/>
    <w:rsid w:val="009F5AB9"/>
    <w:rsid w:val="00A00138"/>
    <w:rsid w:val="00A05376"/>
    <w:rsid w:val="00A11B0A"/>
    <w:rsid w:val="00A15458"/>
    <w:rsid w:val="00A23B15"/>
    <w:rsid w:val="00A23EFE"/>
    <w:rsid w:val="00A522A9"/>
    <w:rsid w:val="00A540AF"/>
    <w:rsid w:val="00A624FF"/>
    <w:rsid w:val="00A808CD"/>
    <w:rsid w:val="00A8377C"/>
    <w:rsid w:val="00A877DC"/>
    <w:rsid w:val="00A93CA0"/>
    <w:rsid w:val="00AB2C4C"/>
    <w:rsid w:val="00AB6A76"/>
    <w:rsid w:val="00AC3131"/>
    <w:rsid w:val="00AD5B77"/>
    <w:rsid w:val="00B00D04"/>
    <w:rsid w:val="00B16BFC"/>
    <w:rsid w:val="00B238D7"/>
    <w:rsid w:val="00B2391F"/>
    <w:rsid w:val="00B239AB"/>
    <w:rsid w:val="00B46D51"/>
    <w:rsid w:val="00B63440"/>
    <w:rsid w:val="00B67994"/>
    <w:rsid w:val="00B72AF7"/>
    <w:rsid w:val="00B825CD"/>
    <w:rsid w:val="00B861D1"/>
    <w:rsid w:val="00BA27BE"/>
    <w:rsid w:val="00BA4382"/>
    <w:rsid w:val="00BC570D"/>
    <w:rsid w:val="00BE7E73"/>
    <w:rsid w:val="00BF4309"/>
    <w:rsid w:val="00C116D0"/>
    <w:rsid w:val="00C20F23"/>
    <w:rsid w:val="00C32E07"/>
    <w:rsid w:val="00C3340B"/>
    <w:rsid w:val="00C34087"/>
    <w:rsid w:val="00C426F7"/>
    <w:rsid w:val="00C460FE"/>
    <w:rsid w:val="00C7581A"/>
    <w:rsid w:val="00C76624"/>
    <w:rsid w:val="00C81FE3"/>
    <w:rsid w:val="00C929EA"/>
    <w:rsid w:val="00CD08E9"/>
    <w:rsid w:val="00CD3AED"/>
    <w:rsid w:val="00CD4D9C"/>
    <w:rsid w:val="00CE0643"/>
    <w:rsid w:val="00CE7B11"/>
    <w:rsid w:val="00D06686"/>
    <w:rsid w:val="00D43BF2"/>
    <w:rsid w:val="00D558D3"/>
    <w:rsid w:val="00D6760B"/>
    <w:rsid w:val="00D86D3E"/>
    <w:rsid w:val="00D90979"/>
    <w:rsid w:val="00D92B15"/>
    <w:rsid w:val="00D96572"/>
    <w:rsid w:val="00DA5951"/>
    <w:rsid w:val="00DB2D1A"/>
    <w:rsid w:val="00DB5C65"/>
    <w:rsid w:val="00DC0284"/>
    <w:rsid w:val="00DC74B4"/>
    <w:rsid w:val="00DC7989"/>
    <w:rsid w:val="00DD363E"/>
    <w:rsid w:val="00E1785A"/>
    <w:rsid w:val="00E17899"/>
    <w:rsid w:val="00E2386D"/>
    <w:rsid w:val="00E45D48"/>
    <w:rsid w:val="00E5162B"/>
    <w:rsid w:val="00E54F55"/>
    <w:rsid w:val="00E61A83"/>
    <w:rsid w:val="00E86D4E"/>
    <w:rsid w:val="00EC0467"/>
    <w:rsid w:val="00ED0E16"/>
    <w:rsid w:val="00ED5CB2"/>
    <w:rsid w:val="00EE1344"/>
    <w:rsid w:val="00EE405A"/>
    <w:rsid w:val="00EE713C"/>
    <w:rsid w:val="00F048B7"/>
    <w:rsid w:val="00F15E84"/>
    <w:rsid w:val="00F16714"/>
    <w:rsid w:val="00F211C3"/>
    <w:rsid w:val="00F26A83"/>
    <w:rsid w:val="00F3460F"/>
    <w:rsid w:val="00F7519B"/>
    <w:rsid w:val="00FA38A9"/>
    <w:rsid w:val="00FA61E2"/>
    <w:rsid w:val="00FB1382"/>
    <w:rsid w:val="00FB444E"/>
    <w:rsid w:val="00FD63B4"/>
    <w:rsid w:val="00FD738A"/>
    <w:rsid w:val="00FE5107"/>
    <w:rsid w:val="4D04D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E165"/>
  <w15:chartTrackingRefBased/>
  <w15:docId w15:val="{6F8B12EC-AAF3-4F18-BC90-951C9562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64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9C564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C564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C564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C564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9C564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9C564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9C564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9C564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9C564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56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56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56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56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56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56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56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56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5647"/>
    <w:rPr>
      <w:rFonts w:eastAsiaTheme="majorEastAsia" w:cstheme="majorBidi"/>
      <w:color w:val="272727" w:themeColor="text1" w:themeTint="D8"/>
    </w:rPr>
  </w:style>
  <w:style w:type="paragraph" w:styleId="Title">
    <w:name w:val="Title"/>
    <w:basedOn w:val="Normal"/>
    <w:next w:val="Normal"/>
    <w:link w:val="TitleChar"/>
    <w:uiPriority w:val="10"/>
    <w:qFormat/>
    <w:rsid w:val="009C5647"/>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C56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564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C5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64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9C5647"/>
    <w:rPr>
      <w:i/>
      <w:iCs/>
      <w:color w:val="404040" w:themeColor="text1" w:themeTint="BF"/>
    </w:rPr>
  </w:style>
  <w:style w:type="paragraph" w:styleId="ListParagraph">
    <w:name w:val="List Paragraph"/>
    <w:basedOn w:val="Normal"/>
    <w:uiPriority w:val="34"/>
    <w:qFormat/>
    <w:rsid w:val="009C564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9C5647"/>
    <w:rPr>
      <w:i/>
      <w:iCs/>
      <w:color w:val="2F5496" w:themeColor="accent1" w:themeShade="BF"/>
    </w:rPr>
  </w:style>
  <w:style w:type="paragraph" w:styleId="IntenseQuote">
    <w:name w:val="Intense Quote"/>
    <w:basedOn w:val="Normal"/>
    <w:next w:val="Normal"/>
    <w:link w:val="IntenseQuoteChar"/>
    <w:uiPriority w:val="30"/>
    <w:qFormat/>
    <w:rsid w:val="009C564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9C5647"/>
    <w:rPr>
      <w:i/>
      <w:iCs/>
      <w:color w:val="2F5496" w:themeColor="accent1" w:themeShade="BF"/>
    </w:rPr>
  </w:style>
  <w:style w:type="character" w:styleId="IntenseReference">
    <w:name w:val="Intense Reference"/>
    <w:basedOn w:val="DefaultParagraphFont"/>
    <w:uiPriority w:val="32"/>
    <w:qFormat/>
    <w:rsid w:val="009C5647"/>
    <w:rPr>
      <w:b/>
      <w:bCs/>
      <w:smallCaps/>
      <w:color w:val="2F5496" w:themeColor="accent1" w:themeShade="BF"/>
      <w:spacing w:val="5"/>
    </w:rPr>
  </w:style>
  <w:style w:type="table" w:styleId="TableGrid">
    <w:name w:val="Table Grid"/>
    <w:basedOn w:val="TableNormal"/>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9C5647"/>
    <w:rPr>
      <w:sz w:val="20"/>
      <w:szCs w:val="20"/>
    </w:rPr>
  </w:style>
  <w:style w:type="character" w:customStyle="1" w:styleId="FootnoteTextChar">
    <w:name w:val="Footnote Text Char"/>
    <w:basedOn w:val="DefaultParagraphFont"/>
    <w:link w:val="FootnoteText"/>
    <w:rsid w:val="009C5647"/>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9C5647"/>
    <w:rPr>
      <w:vertAlign w:val="superscript"/>
    </w:rPr>
  </w:style>
  <w:style w:type="table" w:customStyle="1" w:styleId="TableGrid311">
    <w:name w:val="Table Grid311"/>
    <w:basedOn w:val="TableNormal"/>
    <w:next w:val="TableGrid"/>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ED5CB2"/>
    <w:pPr>
      <w:tabs>
        <w:tab w:val="center" w:pos="4680"/>
        <w:tab w:val="right" w:pos="9360"/>
      </w:tabs>
    </w:pPr>
  </w:style>
  <w:style w:type="character" w:customStyle="1" w:styleId="HeaderChar">
    <w:name w:val="Header Char"/>
    <w:basedOn w:val="DefaultParagraphFont"/>
    <w:link w:val="Header"/>
    <w:uiPriority w:val="99"/>
    <w:semiHidden/>
    <w:rsid w:val="003E76E1"/>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semiHidden/>
    <w:unhideWhenUsed/>
    <w:rsid w:val="00ED5CB2"/>
    <w:pPr>
      <w:tabs>
        <w:tab w:val="center" w:pos="4680"/>
        <w:tab w:val="right" w:pos="9360"/>
      </w:tabs>
    </w:pPr>
  </w:style>
  <w:style w:type="character" w:customStyle="1" w:styleId="FooterChar">
    <w:name w:val="Footer Char"/>
    <w:basedOn w:val="DefaultParagraphFont"/>
    <w:link w:val="Footer"/>
    <w:uiPriority w:val="99"/>
    <w:semiHidden/>
    <w:rsid w:val="003E76E1"/>
    <w:rPr>
      <w:rFonts w:ascii="Times New Roman" w:eastAsia="Times New Roman" w:hAnsi="Times New Roman" w:cs="Times New Roman"/>
      <w:kern w:val="0"/>
      <w:sz w:val="24"/>
      <w:szCs w:val="24"/>
      <w:lang w:val="lt-LT"/>
      <w14:ligatures w14:val="none"/>
    </w:rPr>
  </w:style>
  <w:style w:type="paragraph" w:styleId="Revision">
    <w:name w:val="Revision"/>
    <w:hidden/>
    <w:uiPriority w:val="99"/>
    <w:semiHidden/>
    <w:rsid w:val="00BA4382"/>
    <w:pPr>
      <w:spacing w:after="0" w:line="240" w:lineRule="auto"/>
    </w:pPr>
    <w:rPr>
      <w:rFonts w:ascii="Times New Roman" w:eastAsia="Times New Roman" w:hAnsi="Times New Roman" w:cs="Times New Roman"/>
      <w:kern w:val="0"/>
      <w:sz w:val="24"/>
      <w:szCs w:val="24"/>
      <w:lang w:val="lt-LT"/>
      <w14:ligatures w14:val="none"/>
    </w:rPr>
  </w:style>
  <w:style w:type="character" w:customStyle="1" w:styleId="WW8Num3z7">
    <w:name w:val="WW8Num3z7"/>
    <w:rsid w:val="00E45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52A2E579DD1BE43A8E99709C6BA7511" ma:contentTypeVersion="6" ma:contentTypeDescription="Kurkite naują dokumentą." ma:contentTypeScope="" ma:versionID="aa097dbcfb7f45f206f8f7dcac06ff68">
  <xsd:schema xmlns:xsd="http://www.w3.org/2001/XMLSchema" xmlns:xs="http://www.w3.org/2001/XMLSchema" xmlns:p="http://schemas.microsoft.com/office/2006/metadata/properties" xmlns:ns2="67e578b0-33a1-42e1-816c-051d4dbef435" xmlns:ns3="7db3fb3e-543a-423e-b7fb-f722ced4cea8" targetNamespace="http://schemas.microsoft.com/office/2006/metadata/properties" ma:root="true" ma:fieldsID="72ae6f3acdb54c8c1b199ad0e853150c" ns2:_="" ns3:_="">
    <xsd:import namespace="67e578b0-33a1-42e1-816c-051d4dbef435"/>
    <xsd:import namespace="7db3fb3e-543a-423e-b7fb-f722ced4cea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e578b0-33a1-42e1-816c-051d4dbef4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b3fb3e-543a-423e-b7fb-f722ced4cea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3D4C3-B602-4376-9DEB-24245921B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e578b0-33a1-42e1-816c-051d4dbef435"/>
    <ds:schemaRef ds:uri="7db3fb3e-543a-423e-b7fb-f722ced4ce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A66C3B-8943-4613-874F-081B4FA2A2C2}">
  <ds:schemaRefs>
    <ds:schemaRef ds:uri="http://schemas.microsoft.com/sharepoint/v3/contenttype/forms"/>
  </ds:schemaRefs>
</ds:datastoreItem>
</file>

<file path=customXml/itemProps3.xml><?xml version="1.0" encoding="utf-8"?>
<ds:datastoreItem xmlns:ds="http://schemas.openxmlformats.org/officeDocument/2006/customXml" ds:itemID="{0CC8E438-9982-4C9A-A68C-97BC85B23F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C3BF36-D4B5-441F-91E1-A3A881365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5387</Words>
  <Characters>3072</Characters>
  <Application>Microsoft Office Word</Application>
  <DocSecurity>0</DocSecurity>
  <Lines>25</Lines>
  <Paragraphs>16</Paragraphs>
  <ScaleCrop>false</ScaleCrop>
  <Company/>
  <LinksUpToDate>false</LinksUpToDate>
  <CharactersWithSpaces>8443</CharactersWithSpaces>
  <SharedDoc>false</SharedDoc>
  <HLinks>
    <vt:vector size="12" baseType="variant">
      <vt:variant>
        <vt:i4>8126512</vt:i4>
      </vt:variant>
      <vt:variant>
        <vt:i4>3</vt:i4>
      </vt:variant>
      <vt:variant>
        <vt:i4>0</vt:i4>
      </vt:variant>
      <vt:variant>
        <vt:i4>5</vt:i4>
      </vt:variant>
      <vt:variant>
        <vt:lpwstr>http://eur-lex.europa.eu/legal-content/LIT/TXT/?uri=CELEX:32013L0034&amp;locale=lt</vt:lpwstr>
      </vt:variant>
      <vt:variant>
        <vt:lpwstr/>
      </vt:variant>
      <vt:variant>
        <vt:i4>8126512</vt:i4>
      </vt:variant>
      <vt:variant>
        <vt:i4>0</vt:i4>
      </vt:variant>
      <vt:variant>
        <vt:i4>0</vt:i4>
      </vt:variant>
      <vt:variant>
        <vt:i4>5</vt:i4>
      </vt:variant>
      <vt:variant>
        <vt:lpwstr>http://eur-lex.europa.eu/legal-content/LIT/TXT/?uri=CELEX:32013L0034&amp;locale=lt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13</cp:revision>
  <dcterms:created xsi:type="dcterms:W3CDTF">2024-05-30T14:12:00Z</dcterms:created>
  <dcterms:modified xsi:type="dcterms:W3CDTF">2025-03-07T09:10:00Z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0x010100252A2E579DD1BE43A8E99709C6BA7511</vt:lpwstr>
  </property>
</Properties>
</file>